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A3" w:rsidRPr="00C42B45" w:rsidRDefault="00B011A3" w:rsidP="00B011A3">
      <w:pPr>
        <w:ind w:left="-244" w:hanging="476"/>
        <w:rPr>
          <w:b/>
          <w:bCs/>
          <w:sz w:val="28"/>
          <w:szCs w:val="28"/>
          <w:u w:val="double"/>
          <w:rtl/>
          <w:lang w:bidi="ar-EG"/>
        </w:rPr>
      </w:pPr>
      <w:r w:rsidRPr="00EC1A61">
        <w:rPr>
          <w:rFonts w:hint="cs"/>
          <w:b/>
          <w:bCs/>
          <w:rtl/>
          <w:lang w:bidi="ar-EG"/>
        </w:rPr>
        <w:t xml:space="preserve">           </w:t>
      </w:r>
      <w:r w:rsidRPr="00C42B45">
        <w:rPr>
          <w:rFonts w:hint="cs"/>
          <w:b/>
          <w:bCs/>
          <w:sz w:val="28"/>
          <w:szCs w:val="28"/>
          <w:u w:val="double"/>
          <w:rtl/>
          <w:lang w:bidi="ar-EG"/>
        </w:rPr>
        <w:t>البيانات الشخصية:</w:t>
      </w:r>
    </w:p>
    <w:p w:rsidR="00B011A3" w:rsidRPr="00050E55" w:rsidRDefault="00B011A3" w:rsidP="00B011A3">
      <w:pPr>
        <w:rPr>
          <w:sz w:val="28"/>
          <w:szCs w:val="28"/>
          <w:rtl/>
          <w:lang w:bidi="ar-EG"/>
        </w:rPr>
      </w:pPr>
      <w:r w:rsidRPr="00050E55">
        <w:rPr>
          <w:rFonts w:hint="cs"/>
          <w:sz w:val="28"/>
          <w:szCs w:val="28"/>
          <w:rtl/>
          <w:lang w:bidi="ar-EG"/>
        </w:rPr>
        <w:t xml:space="preserve">محمد </w:t>
      </w:r>
      <w:proofErr w:type="spellStart"/>
      <w:r w:rsidRPr="00050E55">
        <w:rPr>
          <w:rFonts w:hint="cs"/>
          <w:sz w:val="28"/>
          <w:szCs w:val="28"/>
          <w:rtl/>
          <w:lang w:bidi="ar-EG"/>
        </w:rPr>
        <w:t>محى</w:t>
      </w:r>
      <w:proofErr w:type="spellEnd"/>
      <w:r w:rsidRPr="00050E55">
        <w:rPr>
          <w:rFonts w:hint="cs"/>
          <w:sz w:val="28"/>
          <w:szCs w:val="28"/>
          <w:rtl/>
          <w:lang w:bidi="ar-EG"/>
        </w:rPr>
        <w:t xml:space="preserve"> الدين سعد الدين الشافعى</w:t>
      </w:r>
    </w:p>
    <w:p w:rsidR="00B011A3" w:rsidRPr="00050E55" w:rsidRDefault="00B011A3" w:rsidP="00B011A3">
      <w:pPr>
        <w:rPr>
          <w:sz w:val="28"/>
          <w:szCs w:val="28"/>
          <w:rtl/>
          <w:lang w:bidi="ar-EG"/>
        </w:rPr>
      </w:pPr>
      <w:r w:rsidRPr="00050E55">
        <w:rPr>
          <w:rFonts w:hint="cs"/>
          <w:sz w:val="28"/>
          <w:szCs w:val="28"/>
          <w:rtl/>
          <w:lang w:bidi="ar-EG"/>
        </w:rPr>
        <w:t>أستاذ متفرغ لقسم الجراحة العامة</w:t>
      </w:r>
    </w:p>
    <w:p w:rsidR="00B011A3" w:rsidRDefault="00B011A3" w:rsidP="00B011A3">
      <w:pPr>
        <w:rPr>
          <w:sz w:val="28"/>
          <w:szCs w:val="28"/>
          <w:rtl/>
          <w:lang w:bidi="ar-EG"/>
        </w:rPr>
      </w:pPr>
      <w:r w:rsidRPr="00050E55">
        <w:rPr>
          <w:rFonts w:hint="cs"/>
          <w:sz w:val="28"/>
          <w:szCs w:val="28"/>
          <w:rtl/>
          <w:lang w:bidi="ar-EG"/>
        </w:rPr>
        <w:t xml:space="preserve">كلية الطب </w:t>
      </w:r>
      <w:r w:rsidRPr="00050E55">
        <w:rPr>
          <w:sz w:val="28"/>
          <w:szCs w:val="28"/>
          <w:rtl/>
          <w:lang w:bidi="ar-EG"/>
        </w:rPr>
        <w:t>–</w:t>
      </w:r>
      <w:r w:rsidRPr="00050E55">
        <w:rPr>
          <w:rFonts w:hint="cs"/>
          <w:sz w:val="28"/>
          <w:szCs w:val="28"/>
          <w:rtl/>
          <w:lang w:bidi="ar-EG"/>
        </w:rPr>
        <w:t xml:space="preserve"> جامعة أسيوط</w:t>
      </w:r>
    </w:p>
    <w:p w:rsidR="00B011A3" w:rsidRDefault="00B011A3" w:rsidP="00B011A3">
      <w:pPr>
        <w:rPr>
          <w:sz w:val="28"/>
          <w:szCs w:val="28"/>
          <w:rtl/>
          <w:lang w:bidi="ar-EG"/>
        </w:rPr>
      </w:pPr>
      <w:r>
        <w:rPr>
          <w:rFonts w:hint="cs"/>
          <w:sz w:val="28"/>
          <w:szCs w:val="28"/>
          <w:rtl/>
          <w:lang w:bidi="ar-EG"/>
        </w:rPr>
        <w:t>منزل</w:t>
      </w:r>
      <w:r>
        <w:rPr>
          <w:sz w:val="28"/>
          <w:szCs w:val="28"/>
          <w:lang w:bidi="ar-EG"/>
        </w:rPr>
        <w:t>:</w:t>
      </w:r>
      <w:r>
        <w:rPr>
          <w:rFonts w:hint="cs"/>
          <w:sz w:val="28"/>
          <w:szCs w:val="28"/>
          <w:rtl/>
          <w:lang w:bidi="ar-EG"/>
        </w:rPr>
        <w:t xml:space="preserve"> 0882326133</w:t>
      </w:r>
    </w:p>
    <w:p w:rsidR="00B011A3" w:rsidRDefault="00B011A3" w:rsidP="00B011A3">
      <w:pPr>
        <w:rPr>
          <w:sz w:val="28"/>
          <w:szCs w:val="28"/>
          <w:rtl/>
          <w:lang w:bidi="ar-EG"/>
        </w:rPr>
      </w:pPr>
      <w:r>
        <w:rPr>
          <w:rFonts w:hint="cs"/>
          <w:sz w:val="28"/>
          <w:szCs w:val="28"/>
          <w:rtl/>
          <w:lang w:bidi="ar-EG"/>
        </w:rPr>
        <w:t>عيادة</w:t>
      </w:r>
      <w:r>
        <w:rPr>
          <w:sz w:val="28"/>
          <w:szCs w:val="28"/>
          <w:lang w:bidi="ar-EG"/>
        </w:rPr>
        <w:t>:</w:t>
      </w:r>
      <w:r>
        <w:rPr>
          <w:rFonts w:hint="cs"/>
          <w:sz w:val="28"/>
          <w:szCs w:val="28"/>
          <w:rtl/>
          <w:lang w:bidi="ar-EG"/>
        </w:rPr>
        <w:t xml:space="preserve"> 0882331348</w:t>
      </w:r>
    </w:p>
    <w:p w:rsidR="00B011A3" w:rsidRDefault="00B011A3" w:rsidP="00B011A3">
      <w:pPr>
        <w:rPr>
          <w:sz w:val="28"/>
          <w:szCs w:val="28"/>
          <w:rtl/>
          <w:lang w:bidi="ar-EG"/>
        </w:rPr>
      </w:pPr>
      <w:r>
        <w:rPr>
          <w:rFonts w:hint="cs"/>
          <w:sz w:val="28"/>
          <w:szCs w:val="28"/>
          <w:rtl/>
          <w:lang w:bidi="ar-EG"/>
        </w:rPr>
        <w:t>محمول</w:t>
      </w:r>
      <w:r>
        <w:rPr>
          <w:sz w:val="28"/>
          <w:szCs w:val="28"/>
          <w:lang w:bidi="ar-EG"/>
        </w:rPr>
        <w:t>:</w:t>
      </w:r>
      <w:r>
        <w:rPr>
          <w:rFonts w:hint="cs"/>
          <w:sz w:val="28"/>
          <w:szCs w:val="28"/>
          <w:rtl/>
          <w:lang w:bidi="ar-EG"/>
        </w:rPr>
        <w:t xml:space="preserve"> 01000008823</w:t>
      </w:r>
    </w:p>
    <w:p w:rsidR="00B011A3" w:rsidRPr="00B011A3" w:rsidRDefault="00B011A3" w:rsidP="00B011A3">
      <w:pPr>
        <w:rPr>
          <w:sz w:val="28"/>
          <w:szCs w:val="28"/>
          <w:rtl/>
          <w:lang w:bidi="ar-EG"/>
        </w:rPr>
      </w:pPr>
      <w:r>
        <w:rPr>
          <w:rFonts w:hint="cs"/>
          <w:sz w:val="28"/>
          <w:szCs w:val="28"/>
          <w:rtl/>
          <w:lang w:bidi="ar-EG"/>
        </w:rPr>
        <w:t>داخلى</w:t>
      </w:r>
      <w:r>
        <w:rPr>
          <w:sz w:val="28"/>
          <w:szCs w:val="28"/>
          <w:lang w:bidi="ar-EG"/>
        </w:rPr>
        <w:t>:</w:t>
      </w:r>
      <w:r>
        <w:rPr>
          <w:rFonts w:hint="cs"/>
          <w:sz w:val="28"/>
          <w:szCs w:val="28"/>
          <w:rtl/>
          <w:lang w:bidi="ar-EG"/>
        </w:rPr>
        <w:t xml:space="preserve"> </w:t>
      </w:r>
      <w:r>
        <w:rPr>
          <w:sz w:val="28"/>
          <w:szCs w:val="28"/>
          <w:lang w:bidi="ar-EG"/>
        </w:rPr>
        <w:t>0882413280/3</w:t>
      </w:r>
    </w:p>
    <w:p w:rsidR="00B011A3" w:rsidRPr="00050E55" w:rsidRDefault="00B011A3" w:rsidP="00B011A3">
      <w:pPr>
        <w:ind w:left="-694" w:firstLine="694"/>
        <w:rPr>
          <w:b/>
          <w:bCs/>
          <w:u w:val="double"/>
          <w:rtl/>
          <w:lang w:bidi="ar-EG"/>
        </w:rPr>
      </w:pPr>
      <w:r w:rsidRPr="00C42B45">
        <w:rPr>
          <w:rFonts w:hint="cs"/>
          <w:b/>
          <w:bCs/>
          <w:sz w:val="28"/>
          <w:szCs w:val="28"/>
          <w:u w:val="double"/>
          <w:rtl/>
          <w:lang w:bidi="ar-EG"/>
        </w:rPr>
        <w:t xml:space="preserve">التاريخ </w:t>
      </w:r>
      <w:proofErr w:type="spellStart"/>
      <w:r w:rsidRPr="00C42B45">
        <w:rPr>
          <w:rFonts w:hint="cs"/>
          <w:b/>
          <w:bCs/>
          <w:sz w:val="28"/>
          <w:szCs w:val="28"/>
          <w:u w:val="double"/>
          <w:rtl/>
          <w:lang w:bidi="ar-EG"/>
        </w:rPr>
        <w:t>الوظيفى</w:t>
      </w:r>
      <w:proofErr w:type="spellEnd"/>
    </w:p>
    <w:p w:rsidR="00B011A3" w:rsidRDefault="00B011A3" w:rsidP="00B011A3">
      <w:pPr>
        <w:pStyle w:val="ListParagraph"/>
        <w:numPr>
          <w:ilvl w:val="0"/>
          <w:numId w:val="1"/>
        </w:numPr>
        <w:ind w:left="116"/>
        <w:rPr>
          <w:sz w:val="28"/>
          <w:szCs w:val="28"/>
          <w:lang w:bidi="ar-EG"/>
        </w:rPr>
      </w:pPr>
      <w:r w:rsidRPr="00050E55">
        <w:rPr>
          <w:rFonts w:hint="cs"/>
          <w:sz w:val="28"/>
          <w:szCs w:val="28"/>
          <w:rtl/>
          <w:lang w:bidi="ar-EG"/>
        </w:rPr>
        <w:t xml:space="preserve">أستاذ متفرغ للجراحة العامة 2011- </w:t>
      </w:r>
      <w:proofErr w:type="spellStart"/>
      <w:r w:rsidRPr="00050E55">
        <w:rPr>
          <w:rFonts w:hint="cs"/>
          <w:sz w:val="28"/>
          <w:szCs w:val="28"/>
          <w:rtl/>
          <w:lang w:bidi="ar-EG"/>
        </w:rPr>
        <w:t>الأن</w:t>
      </w:r>
      <w:proofErr w:type="spellEnd"/>
    </w:p>
    <w:p w:rsidR="00B011A3" w:rsidRPr="003A10B6" w:rsidRDefault="00B011A3" w:rsidP="00B011A3">
      <w:pPr>
        <w:pStyle w:val="ListParagraph"/>
        <w:numPr>
          <w:ilvl w:val="0"/>
          <w:numId w:val="1"/>
        </w:numPr>
        <w:ind w:left="116"/>
        <w:rPr>
          <w:sz w:val="28"/>
          <w:szCs w:val="28"/>
          <w:lang w:bidi="ar-EG"/>
        </w:rPr>
      </w:pPr>
      <w:r w:rsidRPr="00050E55">
        <w:rPr>
          <w:rFonts w:hint="cs"/>
          <w:sz w:val="28"/>
          <w:szCs w:val="28"/>
          <w:rtl/>
          <w:lang w:bidi="ar-EG"/>
        </w:rPr>
        <w:t>رئيس أقسام الجراحة العامة (2008-2011)</w:t>
      </w:r>
    </w:p>
    <w:p w:rsidR="00B011A3" w:rsidRPr="00B7287E" w:rsidRDefault="00B011A3" w:rsidP="00B011A3">
      <w:pPr>
        <w:pStyle w:val="ListParagraph"/>
        <w:numPr>
          <w:ilvl w:val="0"/>
          <w:numId w:val="1"/>
        </w:numPr>
        <w:ind w:left="116"/>
        <w:rPr>
          <w:sz w:val="28"/>
          <w:szCs w:val="28"/>
          <w:rtl/>
          <w:lang w:bidi="ar-EG"/>
        </w:rPr>
      </w:pPr>
      <w:r>
        <w:rPr>
          <w:rFonts w:hint="cs"/>
          <w:sz w:val="28"/>
          <w:szCs w:val="28"/>
          <w:rtl/>
          <w:lang w:bidi="ar-EG"/>
        </w:rPr>
        <w:t>رئيس مركز مناظير الجهاز الهضمى لمستشفيات جامعة أسيوط (2009-2010</w:t>
      </w:r>
      <w:r>
        <w:rPr>
          <w:sz w:val="28"/>
          <w:szCs w:val="28"/>
          <w:lang w:bidi="ar-EG"/>
        </w:rPr>
        <w:t>(</w:t>
      </w:r>
    </w:p>
    <w:p w:rsidR="00B011A3" w:rsidRDefault="00B011A3" w:rsidP="00B011A3">
      <w:pPr>
        <w:pStyle w:val="ListParagraph"/>
        <w:numPr>
          <w:ilvl w:val="0"/>
          <w:numId w:val="1"/>
        </w:numPr>
        <w:ind w:left="116"/>
        <w:rPr>
          <w:sz w:val="28"/>
          <w:szCs w:val="28"/>
          <w:lang w:bidi="ar-EG"/>
        </w:rPr>
      </w:pPr>
      <w:r>
        <w:rPr>
          <w:rFonts w:hint="cs"/>
          <w:sz w:val="28"/>
          <w:szCs w:val="28"/>
          <w:rtl/>
          <w:lang w:bidi="ar-EG"/>
        </w:rPr>
        <w:t xml:space="preserve">رئيس وحدة الجراحة العامة  </w:t>
      </w:r>
      <w:r>
        <w:rPr>
          <w:sz w:val="28"/>
          <w:szCs w:val="28"/>
          <w:lang w:bidi="ar-EG"/>
        </w:rPr>
        <w:t>)</w:t>
      </w:r>
      <w:r>
        <w:rPr>
          <w:rFonts w:hint="cs"/>
          <w:sz w:val="28"/>
          <w:szCs w:val="28"/>
          <w:rtl/>
          <w:lang w:bidi="ar-EG"/>
        </w:rPr>
        <w:t xml:space="preserve"> 2001- 2008)</w:t>
      </w:r>
    </w:p>
    <w:p w:rsidR="00B011A3" w:rsidRPr="00050E55" w:rsidRDefault="00B011A3" w:rsidP="00B011A3">
      <w:pPr>
        <w:pStyle w:val="ListParagraph"/>
        <w:numPr>
          <w:ilvl w:val="0"/>
          <w:numId w:val="1"/>
        </w:numPr>
        <w:ind w:left="116"/>
        <w:rPr>
          <w:sz w:val="28"/>
          <w:szCs w:val="28"/>
          <w:rtl/>
          <w:lang w:bidi="ar-EG"/>
        </w:rPr>
      </w:pPr>
      <w:r>
        <w:rPr>
          <w:rFonts w:hint="cs"/>
          <w:sz w:val="28"/>
          <w:szCs w:val="28"/>
          <w:rtl/>
          <w:lang w:bidi="ar-EG"/>
        </w:rPr>
        <w:t>رئيس وحدة المناظير العلاجية بقسم الجراحة (1999-2006)</w:t>
      </w:r>
    </w:p>
    <w:p w:rsidR="00B011A3" w:rsidRPr="00050E55" w:rsidRDefault="00B011A3" w:rsidP="00B011A3">
      <w:pPr>
        <w:pStyle w:val="ListParagraph"/>
        <w:numPr>
          <w:ilvl w:val="0"/>
          <w:numId w:val="1"/>
        </w:numPr>
        <w:ind w:left="116"/>
        <w:rPr>
          <w:sz w:val="28"/>
          <w:szCs w:val="28"/>
          <w:rtl/>
          <w:lang w:bidi="ar-EG"/>
        </w:rPr>
      </w:pPr>
      <w:r w:rsidRPr="00050E55">
        <w:rPr>
          <w:rFonts w:hint="cs"/>
          <w:sz w:val="28"/>
          <w:szCs w:val="28"/>
          <w:rtl/>
          <w:lang w:bidi="ar-EG"/>
        </w:rPr>
        <w:t xml:space="preserve">أستاذ الجراحة العامة (منذ </w:t>
      </w:r>
      <w:r>
        <w:rPr>
          <w:rFonts w:hint="cs"/>
          <w:sz w:val="28"/>
          <w:szCs w:val="28"/>
          <w:rtl/>
          <w:lang w:bidi="ar-EG"/>
        </w:rPr>
        <w:t>1994</w:t>
      </w:r>
      <w:r w:rsidRPr="00050E55">
        <w:rPr>
          <w:rFonts w:hint="cs"/>
          <w:sz w:val="28"/>
          <w:szCs w:val="28"/>
          <w:rtl/>
          <w:lang w:bidi="ar-EG"/>
        </w:rPr>
        <w:t>)</w:t>
      </w:r>
    </w:p>
    <w:p w:rsidR="00B011A3" w:rsidRPr="00050E55" w:rsidRDefault="00B011A3" w:rsidP="00B011A3">
      <w:pPr>
        <w:pStyle w:val="ListParagraph"/>
        <w:numPr>
          <w:ilvl w:val="0"/>
          <w:numId w:val="1"/>
        </w:numPr>
        <w:ind w:left="116"/>
        <w:rPr>
          <w:sz w:val="28"/>
          <w:szCs w:val="28"/>
          <w:rtl/>
          <w:lang w:bidi="ar-EG"/>
        </w:rPr>
      </w:pPr>
      <w:r w:rsidRPr="00050E55">
        <w:rPr>
          <w:rFonts w:hint="cs"/>
          <w:sz w:val="28"/>
          <w:szCs w:val="28"/>
          <w:rtl/>
          <w:lang w:bidi="ar-EG"/>
        </w:rPr>
        <w:t xml:space="preserve">أستاذ مساعد </w:t>
      </w:r>
      <w:r>
        <w:rPr>
          <w:rFonts w:hint="cs"/>
          <w:sz w:val="28"/>
          <w:szCs w:val="28"/>
          <w:rtl/>
          <w:lang w:bidi="ar-EG"/>
        </w:rPr>
        <w:t>(</w:t>
      </w:r>
      <w:r w:rsidRPr="00050E55">
        <w:rPr>
          <w:rFonts w:hint="cs"/>
          <w:sz w:val="28"/>
          <w:szCs w:val="28"/>
          <w:rtl/>
          <w:lang w:bidi="ar-EG"/>
        </w:rPr>
        <w:t>1989</w:t>
      </w:r>
      <w:r>
        <w:rPr>
          <w:rFonts w:hint="cs"/>
          <w:sz w:val="28"/>
          <w:szCs w:val="28"/>
          <w:rtl/>
          <w:lang w:bidi="ar-EG"/>
        </w:rPr>
        <w:t>)</w:t>
      </w:r>
    </w:p>
    <w:p w:rsidR="00B011A3" w:rsidRPr="00050E55" w:rsidRDefault="00B011A3" w:rsidP="00B011A3">
      <w:pPr>
        <w:pStyle w:val="ListParagraph"/>
        <w:numPr>
          <w:ilvl w:val="0"/>
          <w:numId w:val="1"/>
        </w:numPr>
        <w:ind w:left="116"/>
        <w:rPr>
          <w:sz w:val="28"/>
          <w:szCs w:val="28"/>
          <w:rtl/>
          <w:lang w:bidi="ar-EG"/>
        </w:rPr>
      </w:pPr>
      <w:r w:rsidRPr="00050E55">
        <w:rPr>
          <w:rFonts w:hint="cs"/>
          <w:sz w:val="28"/>
          <w:szCs w:val="28"/>
          <w:rtl/>
          <w:lang w:bidi="ar-EG"/>
        </w:rPr>
        <w:t>مدرس بقسم الجراحة العامة (1984)</w:t>
      </w:r>
    </w:p>
    <w:p w:rsidR="00B011A3" w:rsidRPr="00050E55" w:rsidRDefault="00B011A3" w:rsidP="00B011A3">
      <w:pPr>
        <w:pStyle w:val="ListParagraph"/>
        <w:numPr>
          <w:ilvl w:val="0"/>
          <w:numId w:val="1"/>
        </w:numPr>
        <w:ind w:left="116"/>
        <w:rPr>
          <w:sz w:val="28"/>
          <w:szCs w:val="28"/>
          <w:rtl/>
          <w:lang w:bidi="ar-EG"/>
        </w:rPr>
      </w:pPr>
      <w:r w:rsidRPr="00050E55">
        <w:rPr>
          <w:rFonts w:hint="cs"/>
          <w:sz w:val="28"/>
          <w:szCs w:val="28"/>
          <w:rtl/>
          <w:lang w:bidi="ar-EG"/>
        </w:rPr>
        <w:t>مدرس مساعد للجراحة العامة (1979)</w:t>
      </w:r>
    </w:p>
    <w:p w:rsidR="00B011A3" w:rsidRPr="00050E55" w:rsidRDefault="00B011A3" w:rsidP="00B011A3">
      <w:pPr>
        <w:pStyle w:val="ListParagraph"/>
        <w:numPr>
          <w:ilvl w:val="0"/>
          <w:numId w:val="1"/>
        </w:numPr>
        <w:ind w:left="116"/>
        <w:rPr>
          <w:sz w:val="28"/>
          <w:szCs w:val="28"/>
          <w:rtl/>
          <w:lang w:bidi="ar-EG"/>
        </w:rPr>
      </w:pPr>
      <w:r w:rsidRPr="00050E55">
        <w:rPr>
          <w:rFonts w:hint="cs"/>
          <w:sz w:val="28"/>
          <w:szCs w:val="28"/>
          <w:rtl/>
          <w:lang w:bidi="ar-EG"/>
        </w:rPr>
        <w:t xml:space="preserve">طبيب مقيم بقسم الجراحة العامة منذ </w:t>
      </w:r>
      <w:r>
        <w:rPr>
          <w:rFonts w:hint="cs"/>
          <w:sz w:val="28"/>
          <w:szCs w:val="28"/>
          <w:rtl/>
          <w:lang w:bidi="ar-EG"/>
        </w:rPr>
        <w:t>(</w:t>
      </w:r>
      <w:r w:rsidRPr="00050E55">
        <w:rPr>
          <w:rFonts w:hint="cs"/>
          <w:sz w:val="28"/>
          <w:szCs w:val="28"/>
          <w:rtl/>
          <w:lang w:bidi="ar-EG"/>
        </w:rPr>
        <w:t>1976</w:t>
      </w:r>
      <w:r>
        <w:rPr>
          <w:rFonts w:hint="cs"/>
          <w:sz w:val="28"/>
          <w:szCs w:val="28"/>
          <w:rtl/>
          <w:lang w:bidi="ar-EG"/>
        </w:rPr>
        <w:t>)</w:t>
      </w:r>
    </w:p>
    <w:p w:rsidR="00B011A3" w:rsidRPr="00B011A3" w:rsidRDefault="00B011A3" w:rsidP="00B011A3">
      <w:pPr>
        <w:pStyle w:val="ListParagraph"/>
        <w:numPr>
          <w:ilvl w:val="0"/>
          <w:numId w:val="1"/>
        </w:numPr>
        <w:ind w:left="116"/>
        <w:rPr>
          <w:sz w:val="28"/>
          <w:szCs w:val="28"/>
          <w:rtl/>
          <w:lang w:bidi="ar-EG"/>
        </w:rPr>
      </w:pPr>
      <w:r w:rsidRPr="00050E55">
        <w:rPr>
          <w:rFonts w:hint="cs"/>
          <w:sz w:val="28"/>
          <w:szCs w:val="28"/>
          <w:rtl/>
          <w:lang w:bidi="ar-EG"/>
        </w:rPr>
        <w:t>طبيب تدريب بمستشفى أسيوط الجامعة (1975-1976)</w:t>
      </w:r>
    </w:p>
    <w:p w:rsidR="00B011A3" w:rsidRDefault="00B011A3" w:rsidP="00B011A3">
      <w:pPr>
        <w:ind w:left="-694" w:firstLine="694"/>
        <w:rPr>
          <w:b/>
          <w:bCs/>
          <w:sz w:val="28"/>
          <w:szCs w:val="28"/>
          <w:u w:val="double"/>
          <w:lang w:bidi="ar-EG"/>
        </w:rPr>
      </w:pPr>
      <w:r w:rsidRPr="00C42B45">
        <w:rPr>
          <w:rFonts w:hint="cs"/>
          <w:b/>
          <w:bCs/>
          <w:sz w:val="28"/>
          <w:szCs w:val="28"/>
          <w:u w:val="double"/>
          <w:rtl/>
          <w:lang w:bidi="ar-EG"/>
        </w:rPr>
        <w:t>الشهادات العلمية :</w:t>
      </w:r>
    </w:p>
    <w:p w:rsidR="00B011A3" w:rsidRDefault="00B011A3" w:rsidP="00B011A3">
      <w:pPr>
        <w:pStyle w:val="ListParagraph"/>
        <w:numPr>
          <w:ilvl w:val="0"/>
          <w:numId w:val="2"/>
        </w:numPr>
        <w:ind w:left="-154" w:hanging="90"/>
        <w:rPr>
          <w:sz w:val="28"/>
          <w:szCs w:val="28"/>
          <w:lang w:bidi="ar-EG"/>
        </w:rPr>
      </w:pPr>
      <w:r>
        <w:rPr>
          <w:rFonts w:hint="cs"/>
          <w:sz w:val="28"/>
          <w:szCs w:val="28"/>
          <w:rtl/>
          <w:lang w:bidi="ar-EG"/>
        </w:rPr>
        <w:t>درجة أستاذ فى الجراحة العامة 1994</w:t>
      </w:r>
      <w:r>
        <w:rPr>
          <w:sz w:val="28"/>
          <w:szCs w:val="28"/>
          <w:lang w:bidi="ar-EG"/>
        </w:rPr>
        <w:t xml:space="preserve"> </w:t>
      </w:r>
    </w:p>
    <w:p w:rsidR="00B011A3" w:rsidRPr="00C42B45" w:rsidRDefault="00B011A3" w:rsidP="00B011A3">
      <w:pPr>
        <w:pStyle w:val="ListParagraph"/>
        <w:numPr>
          <w:ilvl w:val="0"/>
          <w:numId w:val="2"/>
        </w:numPr>
        <w:ind w:left="-154" w:hanging="90"/>
        <w:rPr>
          <w:sz w:val="28"/>
          <w:szCs w:val="28"/>
          <w:rtl/>
          <w:lang w:bidi="ar-EG"/>
        </w:rPr>
      </w:pPr>
      <w:r>
        <w:rPr>
          <w:rFonts w:hint="cs"/>
          <w:sz w:val="28"/>
          <w:szCs w:val="28"/>
          <w:rtl/>
          <w:lang w:bidi="ar-EG"/>
        </w:rPr>
        <w:t>درجة أستاذ مساعد فى الجراحة العامة 1989</w:t>
      </w:r>
    </w:p>
    <w:p w:rsidR="00B011A3" w:rsidRPr="00B011A3" w:rsidRDefault="00B011A3" w:rsidP="00B011A3">
      <w:pPr>
        <w:pStyle w:val="ListParagraph"/>
        <w:numPr>
          <w:ilvl w:val="0"/>
          <w:numId w:val="2"/>
        </w:numPr>
        <w:ind w:left="-154" w:hanging="90"/>
        <w:rPr>
          <w:sz w:val="28"/>
          <w:szCs w:val="28"/>
          <w:rtl/>
          <w:lang w:bidi="ar-EG"/>
        </w:rPr>
      </w:pPr>
      <w:r w:rsidRPr="00EC1A61">
        <w:rPr>
          <w:rFonts w:hint="cs"/>
          <w:sz w:val="28"/>
          <w:szCs w:val="28"/>
          <w:rtl/>
          <w:lang w:bidi="ar-EG"/>
        </w:rPr>
        <w:t>شهادة زمالة بحثية</w:t>
      </w:r>
      <w:r>
        <w:rPr>
          <w:sz w:val="28"/>
          <w:szCs w:val="28"/>
          <w:lang w:bidi="ar-EG"/>
        </w:rPr>
        <w:t xml:space="preserve"> </w:t>
      </w:r>
      <w:r w:rsidRPr="00EC1A61">
        <w:rPr>
          <w:rFonts w:hint="cs"/>
          <w:sz w:val="28"/>
          <w:szCs w:val="28"/>
          <w:rtl/>
          <w:lang w:bidi="ar-EG"/>
        </w:rPr>
        <w:t xml:space="preserve">من جامعة </w:t>
      </w:r>
      <w:r>
        <w:rPr>
          <w:sz w:val="28"/>
          <w:szCs w:val="28"/>
          <w:lang w:bidi="ar-EG"/>
        </w:rPr>
        <w:t>“ IOWA”</w:t>
      </w:r>
      <w:r w:rsidRPr="00EC1A61">
        <w:rPr>
          <w:rFonts w:hint="cs"/>
          <w:sz w:val="28"/>
          <w:szCs w:val="28"/>
          <w:rtl/>
          <w:lang w:bidi="ar-EG"/>
        </w:rPr>
        <w:t>بالولايات</w:t>
      </w:r>
      <w:r>
        <w:rPr>
          <w:sz w:val="28"/>
          <w:szCs w:val="28"/>
          <w:lang w:bidi="ar-EG"/>
        </w:rPr>
        <w:t xml:space="preserve"> </w:t>
      </w:r>
      <w:r>
        <w:rPr>
          <w:rFonts w:hint="cs"/>
          <w:sz w:val="28"/>
          <w:szCs w:val="28"/>
          <w:rtl/>
          <w:lang w:bidi="ar-EG"/>
        </w:rPr>
        <w:t xml:space="preserve"> المتحدة الأمريكية</w:t>
      </w:r>
      <w:r w:rsidRPr="00EC1A61">
        <w:rPr>
          <w:rFonts w:hint="cs"/>
          <w:sz w:val="28"/>
          <w:szCs w:val="28"/>
          <w:rtl/>
          <w:lang w:bidi="ar-EG"/>
        </w:rPr>
        <w:t xml:space="preserve"> عام </w:t>
      </w:r>
      <w:r>
        <w:rPr>
          <w:rFonts w:hint="cs"/>
          <w:sz w:val="28"/>
          <w:szCs w:val="28"/>
          <w:rtl/>
          <w:lang w:bidi="ar-EG"/>
        </w:rPr>
        <w:t>"</w:t>
      </w:r>
      <w:r w:rsidRPr="00EC1A61">
        <w:rPr>
          <w:rFonts w:hint="cs"/>
          <w:sz w:val="28"/>
          <w:szCs w:val="28"/>
          <w:rtl/>
          <w:lang w:bidi="ar-EG"/>
        </w:rPr>
        <w:t>1987</w:t>
      </w:r>
      <w:r>
        <w:rPr>
          <w:rFonts w:hint="cs"/>
          <w:sz w:val="28"/>
          <w:szCs w:val="28"/>
          <w:rtl/>
          <w:lang w:bidi="ar-EG"/>
        </w:rPr>
        <w:t>"</w:t>
      </w:r>
    </w:p>
    <w:p w:rsidR="00B011A3" w:rsidRPr="00B7287E" w:rsidRDefault="00B011A3" w:rsidP="00B011A3">
      <w:pPr>
        <w:pStyle w:val="ListParagraph"/>
        <w:numPr>
          <w:ilvl w:val="0"/>
          <w:numId w:val="2"/>
        </w:numPr>
        <w:ind w:left="-154" w:hanging="90"/>
        <w:rPr>
          <w:sz w:val="28"/>
          <w:szCs w:val="28"/>
          <w:rtl/>
          <w:lang w:bidi="ar-EG"/>
        </w:rPr>
      </w:pPr>
      <w:r w:rsidRPr="00EC1A61">
        <w:rPr>
          <w:rFonts w:hint="cs"/>
          <w:sz w:val="28"/>
          <w:szCs w:val="28"/>
          <w:rtl/>
          <w:lang w:bidi="ar-EG"/>
        </w:rPr>
        <w:t>درجة (</w:t>
      </w:r>
      <w:r w:rsidRPr="00EC1A61">
        <w:rPr>
          <w:sz w:val="28"/>
          <w:szCs w:val="28"/>
          <w:lang w:bidi="ar-EG"/>
        </w:rPr>
        <w:t>MD</w:t>
      </w:r>
      <w:r w:rsidRPr="00EC1A61">
        <w:rPr>
          <w:rFonts w:hint="cs"/>
          <w:sz w:val="28"/>
          <w:szCs w:val="28"/>
          <w:rtl/>
          <w:lang w:bidi="ar-EG"/>
        </w:rPr>
        <w:t xml:space="preserve">) الدكتوراه فى الجراحة العامة </w:t>
      </w:r>
      <w:r w:rsidRPr="00EC1A61">
        <w:rPr>
          <w:sz w:val="28"/>
          <w:szCs w:val="28"/>
          <w:lang w:bidi="ar-EG"/>
        </w:rPr>
        <w:t>“1984”</w:t>
      </w:r>
    </w:p>
    <w:p w:rsidR="00B011A3" w:rsidRDefault="00B011A3" w:rsidP="00B011A3">
      <w:pPr>
        <w:pStyle w:val="ListParagraph"/>
        <w:numPr>
          <w:ilvl w:val="0"/>
          <w:numId w:val="2"/>
        </w:numPr>
        <w:ind w:left="-154" w:hanging="90"/>
        <w:rPr>
          <w:sz w:val="28"/>
          <w:szCs w:val="28"/>
          <w:lang w:bidi="ar-EG"/>
        </w:rPr>
      </w:pPr>
      <w:r w:rsidRPr="00EC1A61">
        <w:rPr>
          <w:rFonts w:hint="cs"/>
          <w:sz w:val="28"/>
          <w:szCs w:val="28"/>
          <w:rtl/>
          <w:lang w:bidi="ar-EG"/>
        </w:rPr>
        <w:t xml:space="preserve">درجة الماجستير فى الجراحة العامة </w:t>
      </w:r>
      <w:r>
        <w:rPr>
          <w:sz w:val="28"/>
          <w:szCs w:val="28"/>
          <w:lang w:bidi="ar-EG"/>
        </w:rPr>
        <w:t>“1979”</w:t>
      </w:r>
    </w:p>
    <w:p w:rsidR="00B011A3" w:rsidRPr="00EC1A61" w:rsidRDefault="00B011A3" w:rsidP="00B011A3">
      <w:pPr>
        <w:pStyle w:val="ListParagraph"/>
        <w:numPr>
          <w:ilvl w:val="0"/>
          <w:numId w:val="2"/>
        </w:numPr>
        <w:ind w:left="-154" w:hanging="90"/>
        <w:rPr>
          <w:sz w:val="28"/>
          <w:szCs w:val="28"/>
          <w:rtl/>
          <w:lang w:bidi="ar-EG"/>
        </w:rPr>
      </w:pPr>
      <w:r w:rsidRPr="00EC1A61">
        <w:rPr>
          <w:rFonts w:hint="cs"/>
          <w:sz w:val="28"/>
          <w:szCs w:val="28"/>
          <w:rtl/>
          <w:lang w:bidi="ar-EG"/>
        </w:rPr>
        <w:t xml:space="preserve">درجة البكالوريوس فى الطب و الجراحة </w:t>
      </w:r>
      <w:r>
        <w:rPr>
          <w:sz w:val="28"/>
          <w:szCs w:val="28"/>
          <w:lang w:bidi="ar-EG"/>
        </w:rPr>
        <w:t>“1974”</w:t>
      </w:r>
    </w:p>
    <w:p w:rsidR="00B011A3" w:rsidRDefault="00B011A3" w:rsidP="00B011A3">
      <w:pPr>
        <w:pStyle w:val="ListParagraph"/>
        <w:numPr>
          <w:ilvl w:val="0"/>
          <w:numId w:val="2"/>
        </w:numPr>
        <w:ind w:left="-154" w:hanging="90"/>
        <w:rPr>
          <w:sz w:val="28"/>
          <w:szCs w:val="28"/>
          <w:lang w:bidi="ar-EG"/>
        </w:rPr>
      </w:pPr>
      <w:r w:rsidRPr="00EC1A61">
        <w:rPr>
          <w:rFonts w:hint="cs"/>
          <w:sz w:val="28"/>
          <w:szCs w:val="28"/>
          <w:rtl/>
          <w:lang w:bidi="ar-EG"/>
        </w:rPr>
        <w:t xml:space="preserve">شهادة الثانوية العامة </w:t>
      </w:r>
      <w:r>
        <w:rPr>
          <w:sz w:val="28"/>
          <w:szCs w:val="28"/>
          <w:lang w:bidi="ar-EG"/>
        </w:rPr>
        <w:t>“1968”</w:t>
      </w:r>
    </w:p>
    <w:p w:rsidR="00B011A3" w:rsidRDefault="00B011A3" w:rsidP="00B011A3">
      <w:pPr>
        <w:pStyle w:val="ListParagraph"/>
        <w:ind w:left="-154"/>
        <w:rPr>
          <w:sz w:val="28"/>
          <w:szCs w:val="28"/>
          <w:lang w:bidi="ar-EG"/>
        </w:rPr>
      </w:pPr>
    </w:p>
    <w:p w:rsidR="00B011A3" w:rsidRDefault="00B011A3" w:rsidP="00B011A3">
      <w:pPr>
        <w:pStyle w:val="ListParagraph"/>
        <w:numPr>
          <w:ilvl w:val="0"/>
          <w:numId w:val="4"/>
        </w:numPr>
        <w:tabs>
          <w:tab w:val="right" w:pos="386"/>
        </w:tabs>
        <w:spacing w:line="360" w:lineRule="auto"/>
        <w:rPr>
          <w:sz w:val="28"/>
          <w:szCs w:val="28"/>
          <w:lang w:bidi="ar-EG"/>
        </w:rPr>
      </w:pPr>
      <w:r w:rsidRPr="000A4F53">
        <w:rPr>
          <w:rFonts w:hint="cs"/>
          <w:b/>
          <w:bCs/>
          <w:sz w:val="28"/>
          <w:szCs w:val="28"/>
          <w:u w:val="double"/>
          <w:rtl/>
          <w:lang w:bidi="ar-EG"/>
        </w:rPr>
        <w:lastRenderedPageBreak/>
        <w:t xml:space="preserve">مجالات البحث </w:t>
      </w:r>
      <w:proofErr w:type="spellStart"/>
      <w:r w:rsidRPr="000A4F53">
        <w:rPr>
          <w:rFonts w:hint="cs"/>
          <w:b/>
          <w:bCs/>
          <w:sz w:val="28"/>
          <w:szCs w:val="28"/>
          <w:u w:val="double"/>
          <w:rtl/>
          <w:lang w:bidi="ar-EG"/>
        </w:rPr>
        <w:t>العلمى</w:t>
      </w:r>
      <w:proofErr w:type="spellEnd"/>
      <w:r w:rsidRPr="000A4F53">
        <w:rPr>
          <w:rFonts w:hint="cs"/>
          <w:b/>
          <w:bCs/>
          <w:sz w:val="28"/>
          <w:szCs w:val="28"/>
          <w:u w:val="double"/>
          <w:rtl/>
          <w:lang w:bidi="ar-EG"/>
        </w:rPr>
        <w:t xml:space="preserve"> والتخصص الدقيق وخطة البحث حالياً ومستقبلاُ</w:t>
      </w:r>
      <w:r>
        <w:rPr>
          <w:rFonts w:hint="cs"/>
          <w:sz w:val="28"/>
          <w:szCs w:val="28"/>
          <w:rtl/>
          <w:lang w:bidi="ar-EG"/>
        </w:rPr>
        <w:t xml:space="preserve"> ودور هذه المجالات فى نطاق دراسة أمراض الكبد بما فيها تليف الكبد ومضاعفاته </w:t>
      </w:r>
      <w:proofErr w:type="spellStart"/>
      <w:r>
        <w:rPr>
          <w:rFonts w:hint="cs"/>
          <w:sz w:val="28"/>
          <w:szCs w:val="28"/>
          <w:rtl/>
          <w:lang w:bidi="ar-EG"/>
        </w:rPr>
        <w:t>والتى</w:t>
      </w:r>
      <w:proofErr w:type="spellEnd"/>
      <w:r>
        <w:rPr>
          <w:rFonts w:hint="cs"/>
          <w:sz w:val="28"/>
          <w:szCs w:val="28"/>
          <w:rtl/>
          <w:lang w:bidi="ar-EG"/>
        </w:rPr>
        <w:t xml:space="preserve"> تحتاج إلى حلول جراحية وذلك عبر الأبحاث والرسائل العلمية </w:t>
      </w:r>
      <w:proofErr w:type="spellStart"/>
      <w:r>
        <w:rPr>
          <w:rFonts w:hint="cs"/>
          <w:sz w:val="28"/>
          <w:szCs w:val="28"/>
          <w:rtl/>
          <w:lang w:bidi="ar-EG"/>
        </w:rPr>
        <w:t>التى</w:t>
      </w:r>
      <w:proofErr w:type="spellEnd"/>
      <w:r>
        <w:rPr>
          <w:rFonts w:hint="cs"/>
          <w:sz w:val="28"/>
          <w:szCs w:val="28"/>
          <w:rtl/>
          <w:lang w:bidi="ar-EG"/>
        </w:rPr>
        <w:t xml:space="preserve"> تمت مناقشتها ويتم مناقشتها خلال العام </w:t>
      </w:r>
      <w:proofErr w:type="spellStart"/>
      <w:r>
        <w:rPr>
          <w:rFonts w:hint="cs"/>
          <w:sz w:val="28"/>
          <w:szCs w:val="28"/>
          <w:rtl/>
          <w:lang w:bidi="ar-EG"/>
        </w:rPr>
        <w:t>الحالى</w:t>
      </w:r>
      <w:proofErr w:type="spellEnd"/>
      <w:r>
        <w:rPr>
          <w:rFonts w:hint="cs"/>
          <w:sz w:val="28"/>
          <w:szCs w:val="28"/>
          <w:rtl/>
          <w:lang w:bidi="ar-EG"/>
        </w:rPr>
        <w:t xml:space="preserve"> وكذلك المجالات المتعلقة بالكبد تشريحياً ووظيفياً والجهاز </w:t>
      </w:r>
      <w:proofErr w:type="spellStart"/>
      <w:r>
        <w:rPr>
          <w:rFonts w:hint="cs"/>
          <w:sz w:val="28"/>
          <w:szCs w:val="28"/>
          <w:rtl/>
          <w:lang w:bidi="ar-EG"/>
        </w:rPr>
        <w:t>المرارى</w:t>
      </w:r>
      <w:proofErr w:type="spellEnd"/>
      <w:r>
        <w:rPr>
          <w:rFonts w:hint="cs"/>
          <w:sz w:val="28"/>
          <w:szCs w:val="28"/>
          <w:rtl/>
          <w:lang w:bidi="ar-EG"/>
        </w:rPr>
        <w:t xml:space="preserve"> والبنكرياس وتشكل مجالات جراحة الجهاز الهضمى عامة جانباً هاماً من اهتمامات البحث </w:t>
      </w:r>
      <w:proofErr w:type="spellStart"/>
      <w:r>
        <w:rPr>
          <w:rFonts w:hint="cs"/>
          <w:sz w:val="28"/>
          <w:szCs w:val="28"/>
          <w:rtl/>
          <w:lang w:bidi="ar-EG"/>
        </w:rPr>
        <w:t>العلمى</w:t>
      </w:r>
      <w:proofErr w:type="spellEnd"/>
      <w:r>
        <w:rPr>
          <w:rFonts w:hint="cs"/>
          <w:sz w:val="28"/>
          <w:szCs w:val="28"/>
          <w:rtl/>
          <w:lang w:bidi="ar-EG"/>
        </w:rPr>
        <w:t xml:space="preserve"> فى مجالات أمراض </w:t>
      </w:r>
      <w:proofErr w:type="spellStart"/>
      <w:r>
        <w:rPr>
          <w:rFonts w:hint="cs"/>
          <w:sz w:val="28"/>
          <w:szCs w:val="28"/>
          <w:rtl/>
          <w:lang w:bidi="ar-EG"/>
        </w:rPr>
        <w:t>المرئ</w:t>
      </w:r>
      <w:proofErr w:type="spellEnd"/>
      <w:r>
        <w:rPr>
          <w:rFonts w:hint="cs"/>
          <w:sz w:val="28"/>
          <w:szCs w:val="28"/>
          <w:rtl/>
          <w:lang w:bidi="ar-EG"/>
        </w:rPr>
        <w:t xml:space="preserve"> والمعدة والأمعاء  من حيث دقة التشخيص </w:t>
      </w:r>
      <w:proofErr w:type="spellStart"/>
      <w:r>
        <w:rPr>
          <w:rFonts w:hint="cs"/>
          <w:sz w:val="28"/>
          <w:szCs w:val="28"/>
          <w:rtl/>
          <w:lang w:bidi="ar-EG"/>
        </w:rPr>
        <w:t>واساليبه</w:t>
      </w:r>
      <w:proofErr w:type="spellEnd"/>
      <w:r>
        <w:rPr>
          <w:rFonts w:hint="cs"/>
          <w:sz w:val="28"/>
          <w:szCs w:val="28"/>
          <w:rtl/>
          <w:lang w:bidi="ar-EG"/>
        </w:rPr>
        <w:t xml:space="preserve"> المستحدثة وتطبيقها على حالات البحث وكذلك </w:t>
      </w:r>
      <w:proofErr w:type="spellStart"/>
      <w:r>
        <w:rPr>
          <w:rFonts w:hint="cs"/>
          <w:sz w:val="28"/>
          <w:szCs w:val="28"/>
          <w:rtl/>
          <w:lang w:bidi="ar-EG"/>
        </w:rPr>
        <w:t>اساليب</w:t>
      </w:r>
      <w:proofErr w:type="spellEnd"/>
      <w:r>
        <w:rPr>
          <w:rFonts w:hint="cs"/>
          <w:sz w:val="28"/>
          <w:szCs w:val="28"/>
          <w:rtl/>
          <w:lang w:bidi="ar-EG"/>
        </w:rPr>
        <w:t xml:space="preserve"> العلاج الحديثة بما فيها الجراحات التقليدية وجراحة المناظير ومناظير الجهاز الهضمى العلمية </w:t>
      </w:r>
      <w:proofErr w:type="spellStart"/>
      <w:r>
        <w:rPr>
          <w:rFonts w:hint="cs"/>
          <w:sz w:val="28"/>
          <w:szCs w:val="28"/>
          <w:rtl/>
          <w:lang w:bidi="ar-EG"/>
        </w:rPr>
        <w:t>واساليب</w:t>
      </w:r>
      <w:proofErr w:type="spellEnd"/>
      <w:r>
        <w:rPr>
          <w:rFonts w:hint="cs"/>
          <w:sz w:val="28"/>
          <w:szCs w:val="28"/>
          <w:rtl/>
          <w:lang w:bidi="ar-EG"/>
        </w:rPr>
        <w:t xml:space="preserve"> العلاج </w:t>
      </w:r>
      <w:proofErr w:type="spellStart"/>
      <w:r>
        <w:rPr>
          <w:rFonts w:hint="cs"/>
          <w:sz w:val="28"/>
          <w:szCs w:val="28"/>
          <w:rtl/>
          <w:lang w:bidi="ar-EG"/>
        </w:rPr>
        <w:t>التداخلى</w:t>
      </w:r>
      <w:proofErr w:type="spellEnd"/>
      <w:r>
        <w:rPr>
          <w:rFonts w:hint="cs"/>
          <w:sz w:val="28"/>
          <w:szCs w:val="28"/>
          <w:rtl/>
          <w:lang w:bidi="ar-EG"/>
        </w:rPr>
        <w:t xml:space="preserve"> فى حالات الجهاز الهضمى المختلفة </w:t>
      </w:r>
      <w:proofErr w:type="spellStart"/>
      <w:r>
        <w:rPr>
          <w:rFonts w:hint="cs"/>
          <w:sz w:val="28"/>
          <w:szCs w:val="28"/>
          <w:rtl/>
          <w:lang w:bidi="ar-EG"/>
        </w:rPr>
        <w:t>وامراضه</w:t>
      </w:r>
      <w:proofErr w:type="spellEnd"/>
      <w:r>
        <w:rPr>
          <w:rFonts w:hint="cs"/>
          <w:sz w:val="28"/>
          <w:szCs w:val="28"/>
          <w:rtl/>
          <w:lang w:bidi="ar-EG"/>
        </w:rPr>
        <w:t xml:space="preserve"> العضوية والوظيفية . </w:t>
      </w:r>
    </w:p>
    <w:p w:rsidR="00B011A3" w:rsidRPr="000A4F53" w:rsidRDefault="00B011A3" w:rsidP="00B011A3">
      <w:pPr>
        <w:pStyle w:val="ListParagraph"/>
        <w:tabs>
          <w:tab w:val="right" w:pos="386"/>
        </w:tabs>
        <w:spacing w:line="360" w:lineRule="auto"/>
        <w:ind w:left="566"/>
        <w:rPr>
          <w:sz w:val="28"/>
          <w:szCs w:val="28"/>
          <w:rtl/>
          <w:lang w:bidi="ar-EG"/>
        </w:rPr>
      </w:pPr>
      <w:r>
        <w:rPr>
          <w:rFonts w:hint="cs"/>
          <w:sz w:val="28"/>
          <w:szCs w:val="28"/>
          <w:rtl/>
          <w:lang w:bidi="ar-EG"/>
        </w:rPr>
        <w:t xml:space="preserve">كذلك يغطى الباحث فى عمله موضوع زراعة الكبد من الناحية النظرية والتجريبية والعملية حتى تمت حالات زراعة الكبد عن طريق </w:t>
      </w:r>
      <w:proofErr w:type="spellStart"/>
      <w:r>
        <w:rPr>
          <w:rFonts w:hint="cs"/>
          <w:sz w:val="28"/>
          <w:szCs w:val="28"/>
          <w:rtl/>
          <w:lang w:bidi="ar-EG"/>
        </w:rPr>
        <w:t>اعضاء</w:t>
      </w:r>
      <w:proofErr w:type="spellEnd"/>
      <w:r>
        <w:rPr>
          <w:rFonts w:hint="cs"/>
          <w:sz w:val="28"/>
          <w:szCs w:val="28"/>
          <w:rtl/>
          <w:lang w:bidi="ar-EG"/>
        </w:rPr>
        <w:t xml:space="preserve"> بقسم الجراحة فى عام 2015 فى مستشفى الكبد "الراجحى" بجامعة </w:t>
      </w:r>
      <w:proofErr w:type="spellStart"/>
      <w:r>
        <w:rPr>
          <w:rFonts w:hint="cs"/>
          <w:sz w:val="28"/>
          <w:szCs w:val="28"/>
          <w:rtl/>
          <w:lang w:bidi="ar-EG"/>
        </w:rPr>
        <w:t>اسيوط</w:t>
      </w:r>
      <w:proofErr w:type="spellEnd"/>
      <w:r>
        <w:rPr>
          <w:rFonts w:hint="cs"/>
          <w:sz w:val="28"/>
          <w:szCs w:val="28"/>
          <w:rtl/>
          <w:lang w:bidi="ar-EG"/>
        </w:rPr>
        <w:t xml:space="preserve"> لأول مرة .</w:t>
      </w:r>
    </w:p>
    <w:p w:rsidR="00B011A3" w:rsidRPr="00C42B45" w:rsidRDefault="00B011A3" w:rsidP="00B011A3">
      <w:pPr>
        <w:rPr>
          <w:b/>
          <w:bCs/>
          <w:sz w:val="28"/>
          <w:szCs w:val="28"/>
          <w:u w:val="double"/>
          <w:rtl/>
          <w:lang w:bidi="ar-EG"/>
        </w:rPr>
      </w:pPr>
      <w:r w:rsidRPr="00C42B45">
        <w:rPr>
          <w:rFonts w:hint="cs"/>
          <w:b/>
          <w:bCs/>
          <w:sz w:val="28"/>
          <w:szCs w:val="28"/>
          <w:u w:val="double"/>
          <w:rtl/>
          <w:lang w:bidi="ar-EG"/>
        </w:rPr>
        <w:t xml:space="preserve">المهام </w:t>
      </w:r>
      <w:proofErr w:type="spellStart"/>
      <w:r w:rsidRPr="00C42B45">
        <w:rPr>
          <w:rFonts w:hint="cs"/>
          <w:b/>
          <w:bCs/>
          <w:sz w:val="28"/>
          <w:szCs w:val="28"/>
          <w:u w:val="double"/>
          <w:rtl/>
          <w:lang w:bidi="ar-EG"/>
        </w:rPr>
        <w:t>التدريسة</w:t>
      </w:r>
      <w:proofErr w:type="spellEnd"/>
      <w:r w:rsidRPr="00C42B45">
        <w:rPr>
          <w:rFonts w:hint="cs"/>
          <w:b/>
          <w:bCs/>
          <w:sz w:val="28"/>
          <w:szCs w:val="28"/>
          <w:u w:val="double"/>
          <w:rtl/>
          <w:lang w:bidi="ar-EG"/>
        </w:rPr>
        <w:t xml:space="preserve"> :</w:t>
      </w:r>
    </w:p>
    <w:p w:rsidR="00B011A3" w:rsidRPr="009B371F" w:rsidRDefault="00B011A3" w:rsidP="00B011A3">
      <w:pPr>
        <w:pStyle w:val="ListParagraph"/>
        <w:numPr>
          <w:ilvl w:val="0"/>
          <w:numId w:val="3"/>
        </w:numPr>
        <w:tabs>
          <w:tab w:val="right" w:pos="206"/>
        </w:tabs>
        <w:spacing w:line="360" w:lineRule="auto"/>
        <w:ind w:left="26" w:firstLine="0"/>
        <w:rPr>
          <w:sz w:val="28"/>
          <w:szCs w:val="28"/>
          <w:rtl/>
          <w:lang w:bidi="ar-EG"/>
        </w:rPr>
      </w:pPr>
      <w:r w:rsidRPr="009B371F">
        <w:rPr>
          <w:rFonts w:hint="cs"/>
          <w:sz w:val="28"/>
          <w:szCs w:val="28"/>
          <w:rtl/>
          <w:lang w:bidi="ar-EG"/>
        </w:rPr>
        <w:t>تدريس لطلبة المراحل النهائية بكلية الطب اعتبارا من عام 1979</w:t>
      </w:r>
      <w:r>
        <w:rPr>
          <w:rFonts w:hint="cs"/>
          <w:sz w:val="28"/>
          <w:szCs w:val="28"/>
          <w:rtl/>
          <w:lang w:bidi="ar-EG"/>
        </w:rPr>
        <w:t xml:space="preserve"> كمدرس مساعد ثم كمدرس و أستا</w:t>
      </w:r>
      <w:r w:rsidRPr="009B371F">
        <w:rPr>
          <w:rFonts w:hint="cs"/>
          <w:sz w:val="28"/>
          <w:szCs w:val="28"/>
          <w:rtl/>
          <w:lang w:bidi="ar-EG"/>
        </w:rPr>
        <w:t>ذ مساعد و أستاذ حتى الآن.</w:t>
      </w:r>
    </w:p>
    <w:p w:rsidR="00B011A3" w:rsidRDefault="00B011A3" w:rsidP="00B011A3">
      <w:pPr>
        <w:pStyle w:val="ListParagraph"/>
        <w:numPr>
          <w:ilvl w:val="0"/>
          <w:numId w:val="3"/>
        </w:numPr>
        <w:tabs>
          <w:tab w:val="right" w:pos="206"/>
        </w:tabs>
        <w:spacing w:line="360" w:lineRule="auto"/>
        <w:ind w:left="26" w:firstLine="0"/>
        <w:rPr>
          <w:rFonts w:hint="cs"/>
          <w:sz w:val="28"/>
          <w:szCs w:val="28"/>
          <w:lang w:bidi="ar-EG"/>
        </w:rPr>
      </w:pPr>
      <w:r w:rsidRPr="009B371F">
        <w:rPr>
          <w:rFonts w:hint="cs"/>
          <w:sz w:val="28"/>
          <w:szCs w:val="28"/>
          <w:rtl/>
          <w:lang w:bidi="ar-EG"/>
        </w:rPr>
        <w:t xml:space="preserve">تدريس طلبة الدراسات العليا للحصول على الماجستير و الدكتوراه و دبلومات فى الجراحة العامة و فروعها و بعض التخصصات </w:t>
      </w:r>
      <w:proofErr w:type="spellStart"/>
      <w:r w:rsidRPr="009B371F">
        <w:rPr>
          <w:rFonts w:hint="cs"/>
          <w:sz w:val="28"/>
          <w:szCs w:val="28"/>
          <w:rtl/>
          <w:lang w:bidi="ar-EG"/>
        </w:rPr>
        <w:t>التى</w:t>
      </w:r>
      <w:proofErr w:type="spellEnd"/>
      <w:r w:rsidRPr="009B371F">
        <w:rPr>
          <w:rFonts w:hint="cs"/>
          <w:sz w:val="28"/>
          <w:szCs w:val="28"/>
          <w:rtl/>
          <w:lang w:bidi="ar-EG"/>
        </w:rPr>
        <w:t xml:space="preserve"> يشتمل منهج الدراسات العليا فيها على منهج الجراحة العامة  مثل ماجستير أمراض النساء و التوليد و المسالك البولية و</w:t>
      </w:r>
      <w:r>
        <w:rPr>
          <w:rFonts w:hint="cs"/>
          <w:sz w:val="28"/>
          <w:szCs w:val="28"/>
          <w:rtl/>
          <w:lang w:bidi="ar-EG"/>
        </w:rPr>
        <w:t xml:space="preserve"> الأنف و الأذن</w:t>
      </w:r>
      <w:r w:rsidRPr="009B371F">
        <w:rPr>
          <w:rFonts w:hint="cs"/>
          <w:sz w:val="28"/>
          <w:szCs w:val="28"/>
          <w:rtl/>
          <w:lang w:bidi="ar-EG"/>
        </w:rPr>
        <w:t xml:space="preserve"> </w:t>
      </w:r>
      <w:r>
        <w:rPr>
          <w:rFonts w:hint="cs"/>
          <w:sz w:val="28"/>
          <w:szCs w:val="28"/>
          <w:rtl/>
          <w:lang w:bidi="ar-EG"/>
        </w:rPr>
        <w:t xml:space="preserve">و </w:t>
      </w:r>
      <w:r w:rsidRPr="009B371F">
        <w:rPr>
          <w:rFonts w:hint="cs"/>
          <w:sz w:val="28"/>
          <w:szCs w:val="28"/>
          <w:rtl/>
          <w:lang w:bidi="ar-EG"/>
        </w:rPr>
        <w:t xml:space="preserve">العظام و ماجستير و دكتوراه </w:t>
      </w:r>
      <w:proofErr w:type="spellStart"/>
      <w:r w:rsidRPr="009B371F">
        <w:rPr>
          <w:rFonts w:hint="cs"/>
          <w:sz w:val="28"/>
          <w:szCs w:val="28"/>
          <w:rtl/>
          <w:lang w:bidi="ar-EG"/>
        </w:rPr>
        <w:t>الاشعة</w:t>
      </w:r>
      <w:proofErr w:type="spellEnd"/>
      <w:r w:rsidRPr="009B371F">
        <w:rPr>
          <w:rFonts w:hint="cs"/>
          <w:sz w:val="28"/>
          <w:szCs w:val="28"/>
          <w:rtl/>
          <w:lang w:bidi="ar-EG"/>
        </w:rPr>
        <w:t xml:space="preserve"> التشخيصية و العلاجية و ماجستير و دكتوراه التمريض</w:t>
      </w:r>
      <w:r>
        <w:rPr>
          <w:rFonts w:hint="cs"/>
          <w:sz w:val="28"/>
          <w:szCs w:val="28"/>
          <w:rtl/>
          <w:lang w:bidi="ar-EG"/>
        </w:rPr>
        <w:t xml:space="preserve"> وجراحات القلب و الصدر و الأوعية الدموية والتجميل.</w:t>
      </w:r>
    </w:p>
    <w:p w:rsidR="00B011A3" w:rsidRDefault="00B011A3" w:rsidP="00B011A3">
      <w:pPr>
        <w:tabs>
          <w:tab w:val="right" w:pos="206"/>
        </w:tabs>
        <w:spacing w:line="360" w:lineRule="auto"/>
        <w:rPr>
          <w:rFonts w:hint="cs"/>
          <w:sz w:val="28"/>
          <w:szCs w:val="28"/>
          <w:rtl/>
          <w:lang w:bidi="ar-EG"/>
        </w:rPr>
      </w:pPr>
    </w:p>
    <w:p w:rsidR="00B011A3" w:rsidRDefault="00B011A3" w:rsidP="00B011A3">
      <w:pPr>
        <w:tabs>
          <w:tab w:val="right" w:pos="206"/>
        </w:tabs>
        <w:spacing w:line="360" w:lineRule="auto"/>
        <w:rPr>
          <w:rFonts w:hint="cs"/>
          <w:sz w:val="28"/>
          <w:szCs w:val="28"/>
          <w:rtl/>
          <w:lang w:bidi="ar-EG"/>
        </w:rPr>
      </w:pPr>
    </w:p>
    <w:p w:rsidR="00B011A3" w:rsidRDefault="00B011A3" w:rsidP="00B011A3">
      <w:pPr>
        <w:tabs>
          <w:tab w:val="right" w:pos="206"/>
        </w:tabs>
        <w:spacing w:line="360" w:lineRule="auto"/>
        <w:rPr>
          <w:rFonts w:hint="cs"/>
          <w:sz w:val="28"/>
          <w:szCs w:val="28"/>
          <w:rtl/>
          <w:lang w:bidi="ar-EG"/>
        </w:rPr>
      </w:pPr>
    </w:p>
    <w:p w:rsidR="00B011A3" w:rsidRDefault="00B011A3" w:rsidP="00B011A3">
      <w:pPr>
        <w:tabs>
          <w:tab w:val="right" w:pos="206"/>
        </w:tabs>
        <w:spacing w:line="360" w:lineRule="auto"/>
        <w:rPr>
          <w:rFonts w:hint="cs"/>
          <w:sz w:val="28"/>
          <w:szCs w:val="28"/>
          <w:rtl/>
          <w:lang w:bidi="ar-EG"/>
        </w:rPr>
      </w:pPr>
    </w:p>
    <w:p w:rsidR="00B011A3" w:rsidRPr="00B011A3" w:rsidRDefault="00B011A3" w:rsidP="00B011A3">
      <w:pPr>
        <w:tabs>
          <w:tab w:val="right" w:pos="206"/>
        </w:tabs>
        <w:spacing w:line="360" w:lineRule="auto"/>
        <w:rPr>
          <w:rFonts w:hint="cs"/>
          <w:sz w:val="28"/>
          <w:szCs w:val="28"/>
          <w:lang w:bidi="ar-EG"/>
        </w:rPr>
      </w:pPr>
    </w:p>
    <w:p w:rsidR="00B011A3" w:rsidRPr="00C42B45" w:rsidRDefault="00B011A3" w:rsidP="00B011A3">
      <w:pPr>
        <w:rPr>
          <w:b/>
          <w:bCs/>
          <w:sz w:val="28"/>
          <w:szCs w:val="28"/>
          <w:u w:val="double"/>
          <w:rtl/>
          <w:lang w:bidi="ar-EG"/>
        </w:rPr>
      </w:pPr>
      <w:r w:rsidRPr="00C42B45">
        <w:rPr>
          <w:rFonts w:hint="cs"/>
          <w:b/>
          <w:bCs/>
          <w:sz w:val="28"/>
          <w:szCs w:val="28"/>
          <w:u w:val="double"/>
          <w:rtl/>
          <w:lang w:bidi="ar-EG"/>
        </w:rPr>
        <w:lastRenderedPageBreak/>
        <w:t>الجوائز المقدمة من المؤتمرات العلمية</w:t>
      </w:r>
      <w:r>
        <w:rPr>
          <w:rFonts w:hint="cs"/>
          <w:b/>
          <w:bCs/>
          <w:sz w:val="28"/>
          <w:szCs w:val="28"/>
          <w:u w:val="double"/>
          <w:rtl/>
          <w:lang w:bidi="ar-EG"/>
        </w:rPr>
        <w:t>:</w:t>
      </w:r>
    </w:p>
    <w:p w:rsidR="00B011A3" w:rsidRPr="00B011A3" w:rsidRDefault="00B011A3" w:rsidP="00B011A3">
      <w:pPr>
        <w:pStyle w:val="ListParagraph"/>
        <w:numPr>
          <w:ilvl w:val="0"/>
          <w:numId w:val="4"/>
        </w:numPr>
        <w:tabs>
          <w:tab w:val="right" w:pos="386"/>
        </w:tabs>
        <w:spacing w:line="360" w:lineRule="auto"/>
        <w:rPr>
          <w:sz w:val="30"/>
          <w:szCs w:val="30"/>
          <w:rtl/>
          <w:lang w:bidi="ar-EG"/>
        </w:rPr>
      </w:pPr>
      <w:r w:rsidRPr="00B011A3">
        <w:rPr>
          <w:rFonts w:hint="cs"/>
          <w:sz w:val="30"/>
          <w:szCs w:val="30"/>
          <w:rtl/>
          <w:lang w:bidi="ar-EG"/>
        </w:rPr>
        <w:t xml:space="preserve">جائزة أحسن بحث بالمؤتمر </w:t>
      </w:r>
      <w:proofErr w:type="spellStart"/>
      <w:r w:rsidRPr="00B011A3">
        <w:rPr>
          <w:rFonts w:hint="cs"/>
          <w:sz w:val="30"/>
          <w:szCs w:val="30"/>
          <w:rtl/>
          <w:lang w:bidi="ar-EG"/>
        </w:rPr>
        <w:t>العربى</w:t>
      </w:r>
      <w:proofErr w:type="spellEnd"/>
      <w:r w:rsidRPr="00B011A3">
        <w:rPr>
          <w:rFonts w:hint="cs"/>
          <w:sz w:val="30"/>
          <w:szCs w:val="30"/>
          <w:rtl/>
          <w:lang w:bidi="ar-EG"/>
        </w:rPr>
        <w:t xml:space="preserve"> الرابع </w:t>
      </w:r>
      <w:proofErr w:type="spellStart"/>
      <w:r w:rsidRPr="00B011A3">
        <w:rPr>
          <w:rFonts w:hint="cs"/>
          <w:sz w:val="30"/>
          <w:szCs w:val="30"/>
          <w:rtl/>
          <w:lang w:bidi="ar-EG"/>
        </w:rPr>
        <w:t>بالامارات</w:t>
      </w:r>
      <w:proofErr w:type="spellEnd"/>
      <w:r w:rsidRPr="00B011A3">
        <w:rPr>
          <w:rFonts w:hint="cs"/>
          <w:sz w:val="30"/>
          <w:szCs w:val="30"/>
          <w:rtl/>
          <w:lang w:bidi="ar-EG"/>
        </w:rPr>
        <w:t xml:space="preserve"> العربية المتحدة لأمراض الجهاز الهضمى عام 2000</w:t>
      </w:r>
      <w:r w:rsidRPr="00B011A3">
        <w:rPr>
          <w:sz w:val="30"/>
          <w:szCs w:val="30"/>
          <w:lang w:bidi="ar-EG"/>
        </w:rPr>
        <w:t>.</w:t>
      </w:r>
    </w:p>
    <w:p w:rsidR="00B011A3" w:rsidRPr="009B371F" w:rsidRDefault="00B011A3" w:rsidP="00B011A3">
      <w:pPr>
        <w:pStyle w:val="ListParagraph"/>
        <w:numPr>
          <w:ilvl w:val="0"/>
          <w:numId w:val="5"/>
        </w:numPr>
        <w:tabs>
          <w:tab w:val="right" w:pos="296"/>
        </w:tabs>
        <w:spacing w:line="360" w:lineRule="auto"/>
        <w:ind w:left="116" w:firstLine="0"/>
        <w:rPr>
          <w:sz w:val="28"/>
          <w:szCs w:val="28"/>
          <w:rtl/>
          <w:lang w:bidi="ar-EG"/>
        </w:rPr>
      </w:pPr>
      <w:r w:rsidRPr="009B371F">
        <w:rPr>
          <w:rFonts w:hint="cs"/>
          <w:sz w:val="28"/>
          <w:szCs w:val="28"/>
          <w:rtl/>
          <w:lang w:bidi="ar-EG"/>
        </w:rPr>
        <w:t>جائزة البحث (</w:t>
      </w:r>
      <w:r w:rsidRPr="009B371F">
        <w:rPr>
          <w:sz w:val="28"/>
          <w:szCs w:val="28"/>
          <w:lang w:bidi="ar-EG"/>
        </w:rPr>
        <w:t>status of art</w:t>
      </w:r>
      <w:r w:rsidRPr="009B371F">
        <w:rPr>
          <w:rFonts w:hint="cs"/>
          <w:sz w:val="28"/>
          <w:szCs w:val="28"/>
          <w:rtl/>
          <w:lang w:bidi="ar-EG"/>
        </w:rPr>
        <w:t xml:space="preserve">) </w:t>
      </w:r>
      <w:r w:rsidRPr="009B371F">
        <w:rPr>
          <w:sz w:val="28"/>
          <w:szCs w:val="28"/>
          <w:lang w:bidi="ar-EG"/>
        </w:rPr>
        <w:t xml:space="preserve"> </w:t>
      </w:r>
      <w:r w:rsidRPr="009B371F">
        <w:rPr>
          <w:rFonts w:hint="cs"/>
          <w:sz w:val="28"/>
          <w:szCs w:val="28"/>
          <w:rtl/>
          <w:lang w:bidi="ar-EG"/>
        </w:rPr>
        <w:t xml:space="preserve">من جامعة </w:t>
      </w:r>
      <w:r w:rsidRPr="009B371F">
        <w:rPr>
          <w:sz w:val="28"/>
          <w:szCs w:val="28"/>
          <w:lang w:bidi="ar-EG"/>
        </w:rPr>
        <w:t xml:space="preserve">Messina  </w:t>
      </w:r>
      <w:r w:rsidRPr="009B371F">
        <w:rPr>
          <w:rFonts w:hint="cs"/>
          <w:sz w:val="28"/>
          <w:szCs w:val="28"/>
          <w:rtl/>
          <w:lang w:bidi="ar-EG"/>
        </w:rPr>
        <w:t xml:space="preserve">  بإيطاليا عام 1999</w:t>
      </w:r>
      <w:r w:rsidRPr="009B371F">
        <w:rPr>
          <w:sz w:val="28"/>
          <w:szCs w:val="28"/>
          <w:lang w:bidi="ar-EG"/>
        </w:rPr>
        <w:t>.</w:t>
      </w:r>
    </w:p>
    <w:p w:rsidR="00B011A3" w:rsidRPr="009B371F" w:rsidRDefault="00B011A3" w:rsidP="00B011A3">
      <w:pPr>
        <w:pStyle w:val="ListParagraph"/>
        <w:numPr>
          <w:ilvl w:val="0"/>
          <w:numId w:val="5"/>
        </w:numPr>
        <w:tabs>
          <w:tab w:val="right" w:pos="296"/>
        </w:tabs>
        <w:spacing w:line="360" w:lineRule="auto"/>
        <w:ind w:left="116" w:firstLine="0"/>
        <w:rPr>
          <w:sz w:val="28"/>
          <w:szCs w:val="28"/>
          <w:rtl/>
          <w:lang w:bidi="ar-EG"/>
        </w:rPr>
      </w:pPr>
      <w:r w:rsidRPr="009B371F">
        <w:rPr>
          <w:rFonts w:hint="cs"/>
          <w:sz w:val="28"/>
          <w:szCs w:val="28"/>
          <w:rtl/>
          <w:lang w:bidi="ar-EG"/>
        </w:rPr>
        <w:t>شهادة تقدير و درع تكريم من جامعة أسيوط بمناسبة الاختيار كرئيس لجمعية الكبد و ال</w:t>
      </w:r>
      <w:r>
        <w:rPr>
          <w:rFonts w:hint="cs"/>
          <w:sz w:val="28"/>
          <w:szCs w:val="28"/>
          <w:rtl/>
          <w:lang w:bidi="ar-EG"/>
        </w:rPr>
        <w:t xml:space="preserve">بنكرياس و الجهاز </w:t>
      </w:r>
      <w:proofErr w:type="spellStart"/>
      <w:r>
        <w:rPr>
          <w:rFonts w:hint="cs"/>
          <w:sz w:val="28"/>
          <w:szCs w:val="28"/>
          <w:rtl/>
          <w:lang w:bidi="ar-EG"/>
        </w:rPr>
        <w:t>المرارى</w:t>
      </w:r>
      <w:proofErr w:type="spellEnd"/>
      <w:r>
        <w:rPr>
          <w:rFonts w:hint="cs"/>
          <w:sz w:val="28"/>
          <w:szCs w:val="28"/>
          <w:rtl/>
          <w:lang w:bidi="ar-EG"/>
        </w:rPr>
        <w:t xml:space="preserve"> المصرية2009</w:t>
      </w:r>
      <w:r>
        <w:rPr>
          <w:sz w:val="28"/>
          <w:szCs w:val="28"/>
          <w:lang w:bidi="ar-EG"/>
        </w:rPr>
        <w:t xml:space="preserve">  </w:t>
      </w:r>
      <w:r>
        <w:rPr>
          <w:rFonts w:hint="cs"/>
          <w:sz w:val="28"/>
          <w:szCs w:val="28"/>
          <w:rtl/>
          <w:lang w:bidi="ar-EG"/>
        </w:rPr>
        <w:t xml:space="preserve"> </w:t>
      </w:r>
      <w:r>
        <w:rPr>
          <w:sz w:val="28"/>
          <w:szCs w:val="28"/>
          <w:lang w:bidi="ar-EG"/>
        </w:rPr>
        <w:t xml:space="preserve"> </w:t>
      </w:r>
    </w:p>
    <w:p w:rsidR="00B011A3" w:rsidRPr="005E778B" w:rsidRDefault="00B011A3" w:rsidP="00B011A3">
      <w:pPr>
        <w:pStyle w:val="ListParagraph"/>
        <w:numPr>
          <w:ilvl w:val="0"/>
          <w:numId w:val="5"/>
        </w:numPr>
        <w:tabs>
          <w:tab w:val="right" w:pos="296"/>
        </w:tabs>
        <w:spacing w:line="360" w:lineRule="auto"/>
        <w:ind w:left="116" w:firstLine="0"/>
        <w:rPr>
          <w:sz w:val="28"/>
          <w:szCs w:val="28"/>
          <w:rtl/>
          <w:lang w:bidi="ar-EG"/>
        </w:rPr>
      </w:pPr>
      <w:r w:rsidRPr="009B371F">
        <w:rPr>
          <w:rFonts w:hint="cs"/>
          <w:sz w:val="28"/>
          <w:szCs w:val="28"/>
          <w:rtl/>
          <w:lang w:bidi="ar-EG"/>
        </w:rPr>
        <w:t xml:space="preserve">شهادات تقدير من مختلف الجمعيات المتخصصة فى الجهاز الهضمى و المناظير من </w:t>
      </w:r>
      <w:r>
        <w:rPr>
          <w:rFonts w:hint="cs"/>
          <w:sz w:val="28"/>
          <w:szCs w:val="28"/>
          <w:rtl/>
          <w:lang w:bidi="ar-EG"/>
        </w:rPr>
        <w:t>كل من جمعية مناظير الجهاز الهضمى</w:t>
      </w:r>
      <w:r w:rsidRPr="009B371F">
        <w:rPr>
          <w:rFonts w:hint="cs"/>
          <w:sz w:val="28"/>
          <w:szCs w:val="28"/>
          <w:rtl/>
          <w:lang w:bidi="ar-EG"/>
        </w:rPr>
        <w:t xml:space="preserve"> </w:t>
      </w:r>
      <w:proofErr w:type="spellStart"/>
      <w:r w:rsidRPr="009B371F">
        <w:rPr>
          <w:rFonts w:hint="cs"/>
          <w:sz w:val="28"/>
          <w:szCs w:val="28"/>
          <w:rtl/>
          <w:lang w:bidi="ar-EG"/>
        </w:rPr>
        <w:t>الامريكية</w:t>
      </w:r>
      <w:proofErr w:type="spellEnd"/>
      <w:r w:rsidRPr="009B371F">
        <w:rPr>
          <w:rFonts w:hint="cs"/>
          <w:sz w:val="28"/>
          <w:szCs w:val="28"/>
          <w:rtl/>
          <w:lang w:bidi="ar-EG"/>
        </w:rPr>
        <w:t xml:space="preserve"> و جمعية مناظير الجهاز الهضمى الأوروبية  و كافة الجمعيات العاملة فى مجالات الجراحة و الجهاز الهضمى فى مصر</w:t>
      </w:r>
      <w:r>
        <w:rPr>
          <w:rFonts w:hint="cs"/>
          <w:sz w:val="28"/>
          <w:szCs w:val="28"/>
          <w:rtl/>
          <w:lang w:bidi="ar-EG"/>
        </w:rPr>
        <w:t>.</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 xml:space="preserve">أبحاث ملقاة فى مؤتمرات علمية بعد الحصول على درجة الأستاذية </w:t>
      </w:r>
      <w:r>
        <w:rPr>
          <w:rFonts w:hint="cs"/>
          <w:sz w:val="28"/>
          <w:szCs w:val="28"/>
          <w:rtl/>
          <w:lang w:bidi="ar-EG"/>
        </w:rPr>
        <w:t>.</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مؤتمر جمعية الجراحين  العرب فى دمشق 1994 (3 أبحاث)</w:t>
      </w:r>
      <w:r>
        <w:rPr>
          <w:rFonts w:hint="cs"/>
          <w:sz w:val="28"/>
          <w:szCs w:val="28"/>
          <w:rtl/>
          <w:lang w:bidi="ar-EG"/>
        </w:rPr>
        <w:t>.</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مؤتمر جمعية الجراحين العرب فى تونس 1995 (2 بحث)</w:t>
      </w:r>
      <w:r>
        <w:rPr>
          <w:rFonts w:hint="cs"/>
          <w:sz w:val="28"/>
          <w:szCs w:val="28"/>
          <w:rtl/>
          <w:lang w:bidi="ar-EG"/>
        </w:rPr>
        <w:t>.</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 xml:space="preserve">مؤتمر جمعية التنظير </w:t>
      </w:r>
      <w:proofErr w:type="spellStart"/>
      <w:r w:rsidRPr="009B371F">
        <w:rPr>
          <w:rFonts w:hint="cs"/>
          <w:sz w:val="28"/>
          <w:szCs w:val="28"/>
          <w:rtl/>
          <w:lang w:bidi="ar-EG"/>
        </w:rPr>
        <w:t>الجراحى</w:t>
      </w:r>
      <w:proofErr w:type="spellEnd"/>
      <w:r w:rsidRPr="009B371F">
        <w:rPr>
          <w:rFonts w:hint="cs"/>
          <w:sz w:val="28"/>
          <w:szCs w:val="28"/>
          <w:rtl/>
          <w:lang w:bidi="ar-EG"/>
        </w:rPr>
        <w:t xml:space="preserve"> العربية بحلب بسوريا 2001(1 بحث)</w:t>
      </w:r>
      <w:r>
        <w:rPr>
          <w:rFonts w:hint="cs"/>
          <w:sz w:val="28"/>
          <w:szCs w:val="28"/>
          <w:rtl/>
          <w:lang w:bidi="ar-EG"/>
        </w:rPr>
        <w:t>.</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 xml:space="preserve">بحث فى جامعة </w:t>
      </w:r>
      <w:proofErr w:type="spellStart"/>
      <w:r w:rsidRPr="009B371F">
        <w:rPr>
          <w:rFonts w:hint="cs"/>
          <w:sz w:val="28"/>
          <w:szCs w:val="28"/>
          <w:rtl/>
          <w:lang w:bidi="ar-EG"/>
        </w:rPr>
        <w:t>ميسينا</w:t>
      </w:r>
      <w:proofErr w:type="spellEnd"/>
      <w:r w:rsidRPr="009B371F">
        <w:rPr>
          <w:rFonts w:hint="cs"/>
          <w:sz w:val="28"/>
          <w:szCs w:val="28"/>
          <w:rtl/>
          <w:lang w:bidi="ar-EG"/>
        </w:rPr>
        <w:t xml:space="preserve"> بإيطاليا فى مؤتمر </w:t>
      </w:r>
      <w:proofErr w:type="spellStart"/>
      <w:r w:rsidRPr="009B371F">
        <w:rPr>
          <w:rFonts w:hint="cs"/>
          <w:sz w:val="28"/>
          <w:szCs w:val="28"/>
          <w:rtl/>
          <w:lang w:bidi="ar-EG"/>
        </w:rPr>
        <w:t>دولى</w:t>
      </w:r>
      <w:proofErr w:type="spellEnd"/>
      <w:r w:rsidRPr="009B371F">
        <w:rPr>
          <w:rFonts w:hint="cs"/>
          <w:sz w:val="28"/>
          <w:szCs w:val="28"/>
          <w:rtl/>
          <w:lang w:bidi="ar-EG"/>
        </w:rPr>
        <w:t xml:space="preserve"> للجهاز الهضمى عام 2000 </w:t>
      </w:r>
      <w:r>
        <w:rPr>
          <w:rFonts w:hint="cs"/>
          <w:sz w:val="28"/>
          <w:szCs w:val="28"/>
          <w:rtl/>
          <w:lang w:bidi="ar-EG"/>
        </w:rPr>
        <w:t>.</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بحث فى ورشة العمل الخاصة بمستشفى</w:t>
      </w:r>
      <w:r w:rsidRPr="009B371F">
        <w:rPr>
          <w:sz w:val="28"/>
          <w:szCs w:val="28"/>
          <w:lang w:bidi="ar-EG"/>
        </w:rPr>
        <w:t xml:space="preserve"> Hospital</w:t>
      </w:r>
      <w:r>
        <w:rPr>
          <w:sz w:val="28"/>
          <w:szCs w:val="28"/>
          <w:lang w:bidi="ar-EG"/>
        </w:rPr>
        <w:t xml:space="preserve"> </w:t>
      </w:r>
      <w:r w:rsidRPr="009B371F">
        <w:rPr>
          <w:rFonts w:hint="cs"/>
          <w:sz w:val="28"/>
          <w:szCs w:val="28"/>
          <w:rtl/>
          <w:lang w:bidi="ar-EG"/>
        </w:rPr>
        <w:t xml:space="preserve"> </w:t>
      </w:r>
      <w:r w:rsidRPr="009B371F">
        <w:rPr>
          <w:sz w:val="28"/>
          <w:szCs w:val="28"/>
          <w:lang w:bidi="ar-EG"/>
        </w:rPr>
        <w:t xml:space="preserve">ARAZMY </w:t>
      </w:r>
      <w:r w:rsidRPr="009B371F">
        <w:rPr>
          <w:rFonts w:hint="cs"/>
          <w:sz w:val="28"/>
          <w:szCs w:val="28"/>
          <w:rtl/>
          <w:lang w:bidi="ar-EG"/>
        </w:rPr>
        <w:t xml:space="preserve"> ببلجيكا عام 2002</w:t>
      </w:r>
    </w:p>
    <w:p w:rsidR="00B011A3" w:rsidRPr="00B011A3" w:rsidRDefault="00B011A3" w:rsidP="00B011A3">
      <w:pPr>
        <w:pStyle w:val="ListParagraph"/>
        <w:tabs>
          <w:tab w:val="right" w:pos="206"/>
        </w:tabs>
        <w:spacing w:line="360" w:lineRule="auto"/>
        <w:ind w:left="26"/>
        <w:rPr>
          <w:sz w:val="28"/>
          <w:szCs w:val="28"/>
          <w:lang w:bidi="ar-EG"/>
        </w:rPr>
      </w:pPr>
      <w:r w:rsidRPr="009B371F">
        <w:rPr>
          <w:rFonts w:hint="cs"/>
          <w:sz w:val="28"/>
          <w:szCs w:val="28"/>
          <w:rtl/>
          <w:lang w:bidi="ar-EG"/>
        </w:rPr>
        <w:t>أبحاث ملقاة فى مؤتمرات جمعية الكبد و البنكرياس و الجهاز الهضم</w:t>
      </w:r>
      <w:r>
        <w:rPr>
          <w:rFonts w:hint="cs"/>
          <w:sz w:val="28"/>
          <w:szCs w:val="28"/>
          <w:rtl/>
          <w:lang w:bidi="ar-EG"/>
        </w:rPr>
        <w:t>ى</w:t>
      </w:r>
      <w:r w:rsidRPr="009B371F">
        <w:rPr>
          <w:rFonts w:hint="cs"/>
          <w:sz w:val="28"/>
          <w:szCs w:val="28"/>
          <w:rtl/>
          <w:lang w:bidi="ar-EG"/>
        </w:rPr>
        <w:t xml:space="preserve"> المصرية على مدى 16 عام</w:t>
      </w:r>
      <w:r>
        <w:rPr>
          <w:rFonts w:hint="cs"/>
          <w:sz w:val="28"/>
          <w:szCs w:val="28"/>
          <w:rtl/>
          <w:lang w:bidi="ar-EG"/>
        </w:rPr>
        <w:t xml:space="preserve"> </w:t>
      </w:r>
      <w:r w:rsidRPr="009B371F">
        <w:rPr>
          <w:rFonts w:hint="cs"/>
          <w:sz w:val="28"/>
          <w:szCs w:val="28"/>
          <w:rtl/>
          <w:lang w:bidi="ar-EG"/>
        </w:rPr>
        <w:t>منذ 1997-2012 فى كافة</w:t>
      </w:r>
      <w:r>
        <w:rPr>
          <w:rFonts w:hint="cs"/>
          <w:sz w:val="28"/>
          <w:szCs w:val="28"/>
          <w:rtl/>
          <w:lang w:bidi="ar-EG"/>
        </w:rPr>
        <w:t xml:space="preserve"> </w:t>
      </w:r>
      <w:r w:rsidRPr="009B371F">
        <w:rPr>
          <w:rFonts w:hint="cs"/>
          <w:sz w:val="28"/>
          <w:szCs w:val="28"/>
          <w:rtl/>
          <w:lang w:bidi="ar-EG"/>
        </w:rPr>
        <w:t>مجالات الجراحة و الجهاز الهضمى و المناظير</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أبحاث ملقاة فى جمعية الجراحين المصرية من</w:t>
      </w:r>
      <w:r>
        <w:rPr>
          <w:rFonts w:hint="cs"/>
          <w:sz w:val="28"/>
          <w:szCs w:val="28"/>
          <w:rtl/>
          <w:lang w:bidi="ar-EG"/>
        </w:rPr>
        <w:t>ذ عام</w:t>
      </w:r>
      <w:r w:rsidRPr="009B371F">
        <w:rPr>
          <w:rFonts w:hint="cs"/>
          <w:sz w:val="28"/>
          <w:szCs w:val="28"/>
          <w:rtl/>
          <w:lang w:bidi="ar-EG"/>
        </w:rPr>
        <w:t xml:space="preserve"> 1989</w:t>
      </w:r>
      <w:r>
        <w:rPr>
          <w:rFonts w:hint="cs"/>
          <w:sz w:val="28"/>
          <w:szCs w:val="28"/>
          <w:rtl/>
          <w:lang w:bidi="ar-EG"/>
        </w:rPr>
        <w:t>.</w:t>
      </w:r>
    </w:p>
    <w:p w:rsidR="00B011A3" w:rsidRPr="009B371F" w:rsidRDefault="00B011A3" w:rsidP="00B011A3">
      <w:pPr>
        <w:pStyle w:val="ListParagraph"/>
        <w:numPr>
          <w:ilvl w:val="0"/>
          <w:numId w:val="6"/>
        </w:numPr>
        <w:tabs>
          <w:tab w:val="right" w:pos="386"/>
        </w:tabs>
        <w:spacing w:line="360" w:lineRule="auto"/>
        <w:ind w:left="116" w:firstLine="0"/>
        <w:rPr>
          <w:sz w:val="28"/>
          <w:szCs w:val="28"/>
          <w:rtl/>
          <w:lang w:bidi="ar-EG"/>
        </w:rPr>
      </w:pPr>
      <w:r w:rsidRPr="009B371F">
        <w:rPr>
          <w:rFonts w:hint="cs"/>
          <w:sz w:val="28"/>
          <w:szCs w:val="28"/>
          <w:rtl/>
          <w:lang w:bidi="ar-EG"/>
        </w:rPr>
        <w:t>أبحاث ملقاة فى مؤتمر الجمعية البحثية للجهاز الهضمى فى القاهرة</w:t>
      </w:r>
      <w:r>
        <w:rPr>
          <w:rFonts w:hint="cs"/>
          <w:sz w:val="28"/>
          <w:szCs w:val="28"/>
          <w:rtl/>
          <w:lang w:bidi="ar-EG"/>
        </w:rPr>
        <w:t xml:space="preserve"> فى </w:t>
      </w:r>
      <w:r w:rsidRPr="009B371F">
        <w:rPr>
          <w:rFonts w:hint="cs"/>
          <w:sz w:val="28"/>
          <w:szCs w:val="28"/>
          <w:rtl/>
          <w:lang w:bidi="ar-EG"/>
        </w:rPr>
        <w:t>1999</w:t>
      </w:r>
      <w:r>
        <w:rPr>
          <w:rFonts w:hint="cs"/>
          <w:sz w:val="28"/>
          <w:szCs w:val="28"/>
          <w:rtl/>
          <w:lang w:bidi="ar-EG"/>
        </w:rPr>
        <w:t>-2001-2003-2004.</w:t>
      </w:r>
    </w:p>
    <w:p w:rsidR="00B011A3" w:rsidRDefault="00B011A3" w:rsidP="00B011A3">
      <w:pPr>
        <w:pStyle w:val="ListParagraph"/>
        <w:numPr>
          <w:ilvl w:val="0"/>
          <w:numId w:val="6"/>
        </w:numPr>
        <w:tabs>
          <w:tab w:val="right" w:pos="386"/>
        </w:tabs>
        <w:spacing w:line="360" w:lineRule="auto"/>
        <w:ind w:left="116" w:firstLine="0"/>
        <w:rPr>
          <w:rFonts w:hint="cs"/>
          <w:sz w:val="28"/>
          <w:szCs w:val="28"/>
          <w:lang w:bidi="ar-EG"/>
        </w:rPr>
      </w:pPr>
      <w:r w:rsidRPr="009B371F">
        <w:rPr>
          <w:rFonts w:hint="cs"/>
          <w:sz w:val="28"/>
          <w:szCs w:val="28"/>
          <w:rtl/>
          <w:lang w:bidi="ar-EG"/>
        </w:rPr>
        <w:t>أبحاث ملقاة فى ورشة العمل الخاصة بالجهاز الهضمى و الاستخدا</w:t>
      </w:r>
      <w:r>
        <w:rPr>
          <w:rFonts w:hint="cs"/>
          <w:sz w:val="28"/>
          <w:szCs w:val="28"/>
          <w:rtl/>
          <w:lang w:bidi="ar-EG"/>
        </w:rPr>
        <w:t>م</w:t>
      </w:r>
      <w:r w:rsidRPr="009B371F">
        <w:rPr>
          <w:rFonts w:hint="cs"/>
          <w:sz w:val="28"/>
          <w:szCs w:val="28"/>
          <w:rtl/>
          <w:lang w:bidi="ar-EG"/>
        </w:rPr>
        <w:t xml:space="preserve">ات الحديثة للمناظير فى معهد تيودور </w:t>
      </w:r>
      <w:proofErr w:type="spellStart"/>
      <w:r w:rsidRPr="009B371F">
        <w:rPr>
          <w:rFonts w:hint="cs"/>
          <w:sz w:val="28"/>
          <w:szCs w:val="28"/>
          <w:rtl/>
          <w:lang w:bidi="ar-EG"/>
        </w:rPr>
        <w:t>بلهاريس</w:t>
      </w:r>
      <w:proofErr w:type="spellEnd"/>
      <w:r w:rsidRPr="009B371F">
        <w:rPr>
          <w:rFonts w:hint="cs"/>
          <w:sz w:val="28"/>
          <w:szCs w:val="28"/>
          <w:rtl/>
          <w:lang w:bidi="ar-EG"/>
        </w:rPr>
        <w:t xml:space="preserve"> بال</w:t>
      </w:r>
      <w:r>
        <w:rPr>
          <w:rFonts w:hint="cs"/>
          <w:sz w:val="28"/>
          <w:szCs w:val="28"/>
          <w:rtl/>
          <w:lang w:bidi="ar-EG"/>
        </w:rPr>
        <w:t>ا</w:t>
      </w:r>
      <w:r w:rsidRPr="009B371F">
        <w:rPr>
          <w:rFonts w:hint="cs"/>
          <w:sz w:val="28"/>
          <w:szCs w:val="28"/>
          <w:rtl/>
          <w:lang w:bidi="ar-EG"/>
        </w:rPr>
        <w:t xml:space="preserve">شتراك مع الجمعية </w:t>
      </w:r>
      <w:proofErr w:type="spellStart"/>
      <w:r w:rsidRPr="009B371F">
        <w:rPr>
          <w:rFonts w:hint="cs"/>
          <w:sz w:val="28"/>
          <w:szCs w:val="28"/>
          <w:rtl/>
          <w:lang w:bidi="ar-EG"/>
        </w:rPr>
        <w:t>الامريكية</w:t>
      </w:r>
      <w:proofErr w:type="spellEnd"/>
      <w:r w:rsidRPr="009B371F">
        <w:rPr>
          <w:rFonts w:hint="cs"/>
          <w:sz w:val="28"/>
          <w:szCs w:val="28"/>
          <w:rtl/>
          <w:lang w:bidi="ar-EG"/>
        </w:rPr>
        <w:t xml:space="preserve"> لمناظير الجهاز الهضمى و كذلك الجمعية </w:t>
      </w:r>
      <w:proofErr w:type="spellStart"/>
      <w:r w:rsidRPr="009B371F">
        <w:rPr>
          <w:rFonts w:hint="cs"/>
          <w:sz w:val="28"/>
          <w:szCs w:val="28"/>
          <w:rtl/>
          <w:lang w:bidi="ar-EG"/>
        </w:rPr>
        <w:t>الاوروبية</w:t>
      </w:r>
      <w:proofErr w:type="spellEnd"/>
      <w:r w:rsidRPr="009B371F">
        <w:rPr>
          <w:rFonts w:hint="cs"/>
          <w:sz w:val="28"/>
          <w:szCs w:val="28"/>
          <w:rtl/>
          <w:lang w:bidi="ar-EG"/>
        </w:rPr>
        <w:t xml:space="preserve"> لمناظير الجهاز الهضمى </w:t>
      </w:r>
      <w:proofErr w:type="spellStart"/>
      <w:r w:rsidRPr="009B371F">
        <w:rPr>
          <w:rFonts w:hint="cs"/>
          <w:sz w:val="28"/>
          <w:szCs w:val="28"/>
          <w:rtl/>
          <w:lang w:bidi="ar-EG"/>
        </w:rPr>
        <w:t>بال</w:t>
      </w:r>
      <w:r>
        <w:rPr>
          <w:rFonts w:hint="cs"/>
          <w:sz w:val="28"/>
          <w:szCs w:val="28"/>
          <w:rtl/>
          <w:lang w:bidi="ar-EG"/>
        </w:rPr>
        <w:t>اعوام</w:t>
      </w:r>
      <w:proofErr w:type="spellEnd"/>
      <w:r>
        <w:rPr>
          <w:rFonts w:hint="cs"/>
          <w:sz w:val="28"/>
          <w:szCs w:val="28"/>
          <w:rtl/>
          <w:lang w:bidi="ar-EG"/>
        </w:rPr>
        <w:t xml:space="preserve"> 2006-2007-2009-2010-2011</w:t>
      </w:r>
    </w:p>
    <w:p w:rsidR="00B011A3" w:rsidRDefault="00B011A3" w:rsidP="00B011A3">
      <w:pPr>
        <w:pStyle w:val="ListParagraph"/>
        <w:tabs>
          <w:tab w:val="right" w:pos="386"/>
        </w:tabs>
        <w:spacing w:line="360" w:lineRule="auto"/>
        <w:ind w:left="116"/>
        <w:rPr>
          <w:rFonts w:hint="cs"/>
          <w:sz w:val="28"/>
          <w:szCs w:val="28"/>
          <w:lang w:bidi="ar-EG"/>
        </w:rPr>
      </w:pPr>
    </w:p>
    <w:p w:rsidR="00B011A3" w:rsidRDefault="00B011A3" w:rsidP="00B011A3">
      <w:pPr>
        <w:tabs>
          <w:tab w:val="right" w:pos="386"/>
        </w:tabs>
        <w:spacing w:line="360" w:lineRule="auto"/>
        <w:rPr>
          <w:rFonts w:hint="cs"/>
          <w:sz w:val="28"/>
          <w:szCs w:val="28"/>
          <w:rtl/>
          <w:lang w:bidi="ar-EG"/>
        </w:rPr>
      </w:pPr>
    </w:p>
    <w:p w:rsidR="00B011A3" w:rsidRPr="00B011A3" w:rsidRDefault="00B011A3" w:rsidP="00B011A3">
      <w:pPr>
        <w:tabs>
          <w:tab w:val="right" w:pos="386"/>
        </w:tabs>
        <w:spacing w:line="360" w:lineRule="auto"/>
        <w:rPr>
          <w:sz w:val="28"/>
          <w:szCs w:val="28"/>
          <w:rtl/>
          <w:lang w:bidi="ar-EG"/>
        </w:rPr>
      </w:pPr>
    </w:p>
    <w:p w:rsidR="00B011A3" w:rsidRDefault="00B011A3" w:rsidP="00B011A3">
      <w:pPr>
        <w:rPr>
          <w:rFonts w:hint="cs"/>
          <w:b/>
          <w:bCs/>
          <w:sz w:val="28"/>
          <w:szCs w:val="28"/>
          <w:u w:val="double"/>
          <w:rtl/>
          <w:lang w:bidi="ar-EG"/>
        </w:rPr>
      </w:pPr>
      <w:r w:rsidRPr="0052034F">
        <w:rPr>
          <w:rFonts w:hint="cs"/>
          <w:b/>
          <w:bCs/>
          <w:sz w:val="28"/>
          <w:szCs w:val="28"/>
          <w:u w:val="double"/>
          <w:rtl/>
          <w:lang w:bidi="ar-EG"/>
        </w:rPr>
        <w:lastRenderedPageBreak/>
        <w:t>عضوية الجمعيات العلمية و المؤتمرات الدولية:</w:t>
      </w:r>
    </w:p>
    <w:p w:rsidR="00B011A3" w:rsidRPr="0052034F" w:rsidRDefault="00B011A3" w:rsidP="00B011A3">
      <w:pPr>
        <w:rPr>
          <w:b/>
          <w:bCs/>
          <w:sz w:val="28"/>
          <w:szCs w:val="28"/>
          <w:u w:val="double"/>
          <w:rtl/>
          <w:lang w:bidi="ar-EG"/>
        </w:rPr>
      </w:pPr>
    </w:p>
    <w:p w:rsidR="00B011A3" w:rsidRPr="008B54EC" w:rsidRDefault="00B011A3" w:rsidP="00B011A3">
      <w:pPr>
        <w:rPr>
          <w:b/>
          <w:bCs/>
          <w:u w:val="single"/>
          <w:rtl/>
          <w:lang w:bidi="ar-EG"/>
        </w:rPr>
      </w:pPr>
      <w:r w:rsidRPr="008B54EC">
        <w:rPr>
          <w:rFonts w:hint="cs"/>
          <w:b/>
          <w:bCs/>
          <w:u w:val="single"/>
          <w:rtl/>
          <w:lang w:bidi="ar-EG"/>
        </w:rPr>
        <w:t>أولا</w:t>
      </w:r>
      <w:r>
        <w:rPr>
          <w:b/>
          <w:bCs/>
          <w:u w:val="single"/>
          <w:lang w:bidi="ar-EG"/>
        </w:rPr>
        <w:t>:</w:t>
      </w:r>
      <w:r w:rsidRPr="008B54EC">
        <w:rPr>
          <w:rFonts w:hint="cs"/>
          <w:b/>
          <w:bCs/>
          <w:u w:val="single"/>
          <w:rtl/>
          <w:lang w:bidi="ar-EG"/>
        </w:rPr>
        <w:t xml:space="preserve"> الجمعيات العلمية</w:t>
      </w:r>
    </w:p>
    <w:p w:rsidR="00B011A3" w:rsidRPr="00B011A3" w:rsidRDefault="00B011A3" w:rsidP="00B011A3">
      <w:pPr>
        <w:pStyle w:val="ListParagraph"/>
        <w:numPr>
          <w:ilvl w:val="0"/>
          <w:numId w:val="7"/>
        </w:numPr>
        <w:tabs>
          <w:tab w:val="right" w:pos="386"/>
        </w:tabs>
        <w:spacing w:line="360" w:lineRule="auto"/>
        <w:rPr>
          <w:sz w:val="28"/>
          <w:szCs w:val="28"/>
          <w:rtl/>
          <w:lang w:bidi="ar-EG"/>
        </w:rPr>
      </w:pPr>
      <w:r w:rsidRPr="008B54EC">
        <w:rPr>
          <w:rFonts w:hint="cs"/>
          <w:sz w:val="28"/>
          <w:szCs w:val="28"/>
          <w:rtl/>
          <w:lang w:bidi="ar-EG"/>
        </w:rPr>
        <w:t>أحد</w:t>
      </w:r>
      <w:r>
        <w:rPr>
          <w:sz w:val="28"/>
          <w:szCs w:val="28"/>
          <w:lang w:bidi="ar-EG"/>
        </w:rPr>
        <w:t xml:space="preserve"> </w:t>
      </w:r>
      <w:proofErr w:type="spellStart"/>
      <w:r w:rsidRPr="008B54EC">
        <w:rPr>
          <w:rFonts w:hint="cs"/>
          <w:sz w:val="28"/>
          <w:szCs w:val="28"/>
          <w:rtl/>
          <w:lang w:bidi="ar-EG"/>
        </w:rPr>
        <w:t>مؤسسى</w:t>
      </w:r>
      <w:proofErr w:type="spellEnd"/>
      <w:r w:rsidRPr="008B54EC">
        <w:rPr>
          <w:rFonts w:hint="cs"/>
          <w:sz w:val="28"/>
          <w:szCs w:val="28"/>
          <w:rtl/>
          <w:lang w:bidi="ar-EG"/>
        </w:rPr>
        <w:t xml:space="preserve"> جمعية الكبد و البنكرياس و الجهاز </w:t>
      </w:r>
      <w:proofErr w:type="spellStart"/>
      <w:r w:rsidRPr="008B54EC">
        <w:rPr>
          <w:rFonts w:hint="cs"/>
          <w:sz w:val="28"/>
          <w:szCs w:val="28"/>
          <w:rtl/>
          <w:lang w:bidi="ar-EG"/>
        </w:rPr>
        <w:t>ال</w:t>
      </w:r>
      <w:r>
        <w:rPr>
          <w:rFonts w:hint="cs"/>
          <w:sz w:val="28"/>
          <w:szCs w:val="28"/>
          <w:rtl/>
          <w:lang w:bidi="ar-EG"/>
        </w:rPr>
        <w:t>مرارى</w:t>
      </w:r>
      <w:proofErr w:type="spellEnd"/>
      <w:r w:rsidRPr="008B54EC">
        <w:rPr>
          <w:rFonts w:hint="cs"/>
          <w:sz w:val="28"/>
          <w:szCs w:val="28"/>
          <w:rtl/>
          <w:lang w:bidi="ar-EG"/>
        </w:rPr>
        <w:t xml:space="preserve"> المصرية وعضو مجلس </w:t>
      </w:r>
      <w:proofErr w:type="spellStart"/>
      <w:r w:rsidRPr="008B54EC">
        <w:rPr>
          <w:rFonts w:hint="cs"/>
          <w:sz w:val="28"/>
          <w:szCs w:val="28"/>
          <w:rtl/>
          <w:lang w:bidi="ar-EG"/>
        </w:rPr>
        <w:t>ادارتها</w:t>
      </w:r>
      <w:proofErr w:type="spellEnd"/>
      <w:r w:rsidRPr="008B54EC">
        <w:rPr>
          <w:rFonts w:hint="cs"/>
          <w:sz w:val="28"/>
          <w:szCs w:val="28"/>
          <w:rtl/>
          <w:lang w:bidi="ar-EG"/>
        </w:rPr>
        <w:t xml:space="preserve"> (1997-</w:t>
      </w:r>
      <w:proofErr w:type="spellStart"/>
      <w:r w:rsidRPr="008B54EC">
        <w:rPr>
          <w:rFonts w:hint="cs"/>
          <w:sz w:val="28"/>
          <w:szCs w:val="28"/>
          <w:rtl/>
          <w:lang w:bidi="ar-EG"/>
        </w:rPr>
        <w:t>الان</w:t>
      </w:r>
      <w:proofErr w:type="spellEnd"/>
      <w:r w:rsidRPr="008B54EC">
        <w:rPr>
          <w:rFonts w:hint="cs"/>
          <w:sz w:val="28"/>
          <w:szCs w:val="28"/>
          <w:rtl/>
          <w:lang w:bidi="ar-EG"/>
        </w:rPr>
        <w:t>) و القيام بأعمال السكرتير العام للجمعية حتى 2010 و رئاسة الجمعية فى أعوام 2011-2012-2013 و رئيس شرف للجمعية حاليا .</w:t>
      </w:r>
    </w:p>
    <w:p w:rsidR="00B011A3" w:rsidRDefault="00B011A3" w:rsidP="00B011A3">
      <w:pPr>
        <w:pStyle w:val="ListParagraph"/>
        <w:numPr>
          <w:ilvl w:val="0"/>
          <w:numId w:val="6"/>
        </w:numPr>
        <w:tabs>
          <w:tab w:val="right" w:pos="386"/>
        </w:tabs>
        <w:spacing w:line="360" w:lineRule="auto"/>
        <w:ind w:left="116" w:firstLine="0"/>
        <w:rPr>
          <w:sz w:val="28"/>
          <w:szCs w:val="28"/>
          <w:lang w:bidi="ar-EG"/>
        </w:rPr>
      </w:pPr>
      <w:r w:rsidRPr="008B54EC">
        <w:rPr>
          <w:rFonts w:hint="cs"/>
          <w:sz w:val="28"/>
          <w:szCs w:val="28"/>
          <w:rtl/>
          <w:lang w:bidi="ar-EG"/>
        </w:rPr>
        <w:t xml:space="preserve">المساهمة فى </w:t>
      </w:r>
      <w:proofErr w:type="spellStart"/>
      <w:r w:rsidRPr="008B54EC">
        <w:rPr>
          <w:rFonts w:hint="cs"/>
          <w:sz w:val="28"/>
          <w:szCs w:val="28"/>
          <w:rtl/>
          <w:lang w:bidi="ar-EG"/>
        </w:rPr>
        <w:t>انشاء</w:t>
      </w:r>
      <w:proofErr w:type="spellEnd"/>
      <w:r w:rsidRPr="008B54EC">
        <w:rPr>
          <w:rFonts w:hint="cs"/>
          <w:sz w:val="28"/>
          <w:szCs w:val="28"/>
          <w:rtl/>
          <w:lang w:bidi="ar-EG"/>
        </w:rPr>
        <w:t xml:space="preserve"> الجمعية الايطالية المصرية </w:t>
      </w:r>
      <w:proofErr w:type="spellStart"/>
      <w:r w:rsidRPr="008B54EC">
        <w:rPr>
          <w:rFonts w:hint="cs"/>
          <w:sz w:val="28"/>
          <w:szCs w:val="28"/>
          <w:rtl/>
          <w:lang w:bidi="ar-EG"/>
        </w:rPr>
        <w:t>لامراض</w:t>
      </w:r>
      <w:proofErr w:type="spellEnd"/>
      <w:r w:rsidRPr="008B54EC">
        <w:rPr>
          <w:rFonts w:hint="cs"/>
          <w:sz w:val="28"/>
          <w:szCs w:val="28"/>
          <w:rtl/>
          <w:lang w:bidi="ar-EG"/>
        </w:rPr>
        <w:t xml:space="preserve"> الجهاز الهضمى </w:t>
      </w:r>
    </w:p>
    <w:p w:rsidR="00B011A3" w:rsidRPr="008B54EC" w:rsidRDefault="00B011A3" w:rsidP="00B011A3">
      <w:pPr>
        <w:tabs>
          <w:tab w:val="right" w:pos="386"/>
        </w:tabs>
        <w:spacing w:line="360" w:lineRule="auto"/>
        <w:rPr>
          <w:sz w:val="28"/>
          <w:szCs w:val="28"/>
          <w:lang w:bidi="ar-EG"/>
        </w:rPr>
      </w:pPr>
      <w:r w:rsidRPr="008B54EC">
        <w:rPr>
          <w:rFonts w:hint="cs"/>
          <w:sz w:val="28"/>
          <w:szCs w:val="28"/>
          <w:rtl/>
          <w:lang w:bidi="ar-EG"/>
        </w:rPr>
        <w:t>"</w:t>
      </w:r>
      <w:proofErr w:type="spellStart"/>
      <w:r w:rsidRPr="008B54EC">
        <w:rPr>
          <w:sz w:val="28"/>
          <w:szCs w:val="28"/>
          <w:lang w:bidi="ar-EG"/>
        </w:rPr>
        <w:t>Etalo</w:t>
      </w:r>
      <w:proofErr w:type="spellEnd"/>
      <w:r w:rsidRPr="008B54EC">
        <w:rPr>
          <w:sz w:val="28"/>
          <w:szCs w:val="28"/>
          <w:lang w:bidi="ar-EG"/>
        </w:rPr>
        <w:t xml:space="preserve"> Egyptian association of digestive disease</w:t>
      </w:r>
      <w:r w:rsidRPr="008B54EC">
        <w:rPr>
          <w:rFonts w:hint="cs"/>
          <w:sz w:val="28"/>
          <w:szCs w:val="28"/>
          <w:rtl/>
          <w:lang w:bidi="ar-EG"/>
        </w:rPr>
        <w:t xml:space="preserve">" </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عضو جمعية الجراحين المصرية و مقرر مؤت</w:t>
      </w:r>
      <w:r>
        <w:rPr>
          <w:rFonts w:hint="cs"/>
          <w:sz w:val="28"/>
          <w:szCs w:val="28"/>
          <w:rtl/>
          <w:lang w:bidi="ar-EG"/>
        </w:rPr>
        <w:t>م</w:t>
      </w:r>
      <w:r w:rsidRPr="008B54EC">
        <w:rPr>
          <w:rFonts w:hint="cs"/>
          <w:sz w:val="28"/>
          <w:szCs w:val="28"/>
          <w:rtl/>
          <w:lang w:bidi="ar-EG"/>
        </w:rPr>
        <w:t xml:space="preserve">ريها الذين عقدا </w:t>
      </w:r>
      <w:proofErr w:type="spellStart"/>
      <w:r w:rsidRPr="008B54EC">
        <w:rPr>
          <w:rFonts w:hint="cs"/>
          <w:sz w:val="28"/>
          <w:szCs w:val="28"/>
          <w:rtl/>
          <w:lang w:bidi="ar-EG"/>
        </w:rPr>
        <w:t>باسيوط</w:t>
      </w:r>
      <w:proofErr w:type="spellEnd"/>
      <w:r w:rsidRPr="008B54EC">
        <w:rPr>
          <w:rFonts w:hint="cs"/>
          <w:sz w:val="28"/>
          <w:szCs w:val="28"/>
          <w:rtl/>
          <w:lang w:bidi="ar-EG"/>
        </w:rPr>
        <w:t xml:space="preserve"> فى 1995-1996</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عضو جمعية المناظير </w:t>
      </w:r>
      <w:proofErr w:type="spellStart"/>
      <w:r w:rsidRPr="008B54EC">
        <w:rPr>
          <w:rFonts w:hint="cs"/>
          <w:sz w:val="28"/>
          <w:szCs w:val="28"/>
          <w:rtl/>
          <w:lang w:bidi="ar-EG"/>
        </w:rPr>
        <w:t>الامريكية</w:t>
      </w:r>
      <w:proofErr w:type="spellEnd"/>
      <w:r w:rsidRPr="008B54EC">
        <w:rPr>
          <w:rFonts w:hint="cs"/>
          <w:sz w:val="28"/>
          <w:szCs w:val="28"/>
          <w:rtl/>
          <w:lang w:bidi="ar-EG"/>
        </w:rPr>
        <w:t xml:space="preserve"> </w:t>
      </w:r>
      <w:r>
        <w:rPr>
          <w:sz w:val="28"/>
          <w:szCs w:val="28"/>
          <w:lang w:bidi="ar-EG"/>
        </w:rPr>
        <w:t>(</w:t>
      </w:r>
      <w:r w:rsidRPr="008B54EC">
        <w:rPr>
          <w:sz w:val="28"/>
          <w:szCs w:val="28"/>
          <w:lang w:bidi="ar-EG"/>
        </w:rPr>
        <w:t xml:space="preserve">international member ) </w:t>
      </w:r>
      <w:r w:rsidRPr="008B54EC">
        <w:rPr>
          <w:rFonts w:hint="cs"/>
          <w:sz w:val="28"/>
          <w:szCs w:val="28"/>
          <w:rtl/>
          <w:lang w:bidi="ar-EG"/>
        </w:rPr>
        <w:t>منذ عام 2005-</w:t>
      </w:r>
      <w:proofErr w:type="spellStart"/>
      <w:r w:rsidRPr="008B54EC">
        <w:rPr>
          <w:rFonts w:hint="cs"/>
          <w:sz w:val="28"/>
          <w:szCs w:val="28"/>
          <w:rtl/>
          <w:lang w:bidi="ar-EG"/>
        </w:rPr>
        <w:t>الان</w:t>
      </w:r>
      <w:proofErr w:type="spellEnd"/>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عضو منتسب لجمعية المناظير </w:t>
      </w:r>
      <w:proofErr w:type="spellStart"/>
      <w:r w:rsidRPr="008B54EC">
        <w:rPr>
          <w:rFonts w:hint="cs"/>
          <w:sz w:val="28"/>
          <w:szCs w:val="28"/>
          <w:rtl/>
          <w:lang w:bidi="ar-EG"/>
        </w:rPr>
        <w:t>الاوروبية</w:t>
      </w:r>
      <w:proofErr w:type="spellEnd"/>
      <w:r w:rsidRPr="008B54EC">
        <w:rPr>
          <w:rFonts w:hint="cs"/>
          <w:sz w:val="28"/>
          <w:szCs w:val="28"/>
          <w:rtl/>
          <w:lang w:bidi="ar-EG"/>
        </w:rPr>
        <w:t xml:space="preserve"> منذ عام 1998 حتى </w:t>
      </w:r>
      <w:proofErr w:type="spellStart"/>
      <w:r w:rsidRPr="008B54EC">
        <w:rPr>
          <w:rFonts w:hint="cs"/>
          <w:sz w:val="28"/>
          <w:szCs w:val="28"/>
          <w:rtl/>
          <w:lang w:bidi="ar-EG"/>
        </w:rPr>
        <w:t>الان</w:t>
      </w:r>
      <w:proofErr w:type="spellEnd"/>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عضو رابطة</w:t>
      </w:r>
      <w:r>
        <w:rPr>
          <w:sz w:val="28"/>
          <w:szCs w:val="28"/>
          <w:lang w:bidi="ar-EG"/>
        </w:rPr>
        <w:t xml:space="preserve"> </w:t>
      </w:r>
      <w:r w:rsidRPr="008B54EC">
        <w:rPr>
          <w:rFonts w:hint="cs"/>
          <w:sz w:val="28"/>
          <w:szCs w:val="28"/>
          <w:rtl/>
          <w:lang w:bidi="ar-EG"/>
        </w:rPr>
        <w:t xml:space="preserve">الجراحين العرب منذ عام 1979 حتى </w:t>
      </w:r>
      <w:proofErr w:type="spellStart"/>
      <w:r w:rsidRPr="008B54EC">
        <w:rPr>
          <w:rFonts w:hint="cs"/>
          <w:sz w:val="28"/>
          <w:szCs w:val="28"/>
          <w:rtl/>
          <w:lang w:bidi="ar-EG"/>
        </w:rPr>
        <w:t>الان</w:t>
      </w:r>
      <w:proofErr w:type="spellEnd"/>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عضو جمعية جراحة</w:t>
      </w:r>
      <w:r>
        <w:rPr>
          <w:sz w:val="28"/>
          <w:szCs w:val="28"/>
          <w:lang w:bidi="ar-EG"/>
        </w:rPr>
        <w:t xml:space="preserve"> </w:t>
      </w:r>
      <w:r w:rsidRPr="008B54EC">
        <w:rPr>
          <w:rFonts w:hint="cs"/>
          <w:sz w:val="28"/>
          <w:szCs w:val="28"/>
          <w:rtl/>
          <w:lang w:bidi="ar-EG"/>
        </w:rPr>
        <w:t>المناظير الدولية بالولايات المتحدة منذ 2005-</w:t>
      </w:r>
      <w:proofErr w:type="spellStart"/>
      <w:r w:rsidRPr="008B54EC">
        <w:rPr>
          <w:rFonts w:hint="cs"/>
          <w:sz w:val="28"/>
          <w:szCs w:val="28"/>
          <w:rtl/>
          <w:lang w:bidi="ar-EG"/>
        </w:rPr>
        <w:t>الان</w:t>
      </w:r>
      <w:proofErr w:type="spellEnd"/>
    </w:p>
    <w:p w:rsidR="00B011A3" w:rsidRPr="00B011A3"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عضو جمعية جراحة المناظير </w:t>
      </w:r>
      <w:proofErr w:type="spellStart"/>
      <w:r w:rsidRPr="008B54EC">
        <w:rPr>
          <w:rFonts w:hint="cs"/>
          <w:sz w:val="28"/>
          <w:szCs w:val="28"/>
          <w:rtl/>
          <w:lang w:bidi="ar-EG"/>
        </w:rPr>
        <w:t>الالمانية</w:t>
      </w:r>
      <w:proofErr w:type="spellEnd"/>
      <w:r w:rsidRPr="008B54EC">
        <w:rPr>
          <w:rFonts w:hint="cs"/>
          <w:sz w:val="28"/>
          <w:szCs w:val="28"/>
          <w:rtl/>
          <w:lang w:bidi="ar-EG"/>
        </w:rPr>
        <w:t xml:space="preserve"> منذ </w:t>
      </w:r>
      <w:r>
        <w:rPr>
          <w:rFonts w:hint="cs"/>
          <w:sz w:val="28"/>
          <w:szCs w:val="28"/>
          <w:rtl/>
          <w:lang w:bidi="ar-EG"/>
        </w:rPr>
        <w:t>1998</w:t>
      </w:r>
    </w:p>
    <w:p w:rsidR="00B011A3" w:rsidRPr="00B011A3" w:rsidRDefault="00B011A3" w:rsidP="00B011A3">
      <w:pPr>
        <w:rPr>
          <w:b/>
          <w:bCs/>
          <w:sz w:val="28"/>
          <w:szCs w:val="28"/>
          <w:u w:val="single"/>
          <w:rtl/>
          <w:lang w:bidi="ar-EG"/>
        </w:rPr>
      </w:pPr>
      <w:r w:rsidRPr="00B011A3">
        <w:rPr>
          <w:rFonts w:hint="cs"/>
          <w:b/>
          <w:bCs/>
          <w:sz w:val="28"/>
          <w:szCs w:val="28"/>
          <w:u w:val="single"/>
          <w:rtl/>
          <w:lang w:bidi="ar-EG"/>
        </w:rPr>
        <w:t>ثانيا المؤتمرات:</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Pr>
          <w:rFonts w:hint="cs"/>
          <w:sz w:val="28"/>
          <w:szCs w:val="28"/>
          <w:rtl/>
          <w:lang w:bidi="ar-EG"/>
        </w:rPr>
        <w:t>حضور العديد من المؤتمر</w:t>
      </w:r>
      <w:r w:rsidRPr="008B54EC">
        <w:rPr>
          <w:rFonts w:hint="cs"/>
          <w:sz w:val="28"/>
          <w:szCs w:val="28"/>
          <w:rtl/>
          <w:lang w:bidi="ar-EG"/>
        </w:rPr>
        <w:t>ات المحلية لجمعية الجراحين المصرية</w:t>
      </w:r>
      <w:r>
        <w:rPr>
          <w:rFonts w:hint="cs"/>
          <w:sz w:val="28"/>
          <w:szCs w:val="28"/>
          <w:rtl/>
          <w:lang w:bidi="ar-EG"/>
        </w:rPr>
        <w:t xml:space="preserve"> و جمعية الجراحة الحديثة و مؤتمر</w:t>
      </w:r>
      <w:r w:rsidRPr="008B54EC">
        <w:rPr>
          <w:rFonts w:hint="cs"/>
          <w:sz w:val="28"/>
          <w:szCs w:val="28"/>
          <w:rtl/>
          <w:lang w:bidi="ar-EG"/>
        </w:rPr>
        <w:t>ات الجراحة الخاصة بالجامعات المصرية مثل القاهرة</w:t>
      </w:r>
      <w:r>
        <w:rPr>
          <w:rFonts w:hint="cs"/>
          <w:sz w:val="28"/>
          <w:szCs w:val="28"/>
          <w:rtl/>
          <w:lang w:bidi="ar-EG"/>
        </w:rPr>
        <w:t xml:space="preserve"> </w:t>
      </w:r>
      <w:r w:rsidRPr="008B54EC">
        <w:rPr>
          <w:rFonts w:hint="cs"/>
          <w:sz w:val="28"/>
          <w:szCs w:val="28"/>
          <w:rtl/>
          <w:lang w:bidi="ar-EG"/>
        </w:rPr>
        <w:t>و عين شمس</w:t>
      </w:r>
      <w:r>
        <w:rPr>
          <w:rFonts w:hint="cs"/>
          <w:sz w:val="28"/>
          <w:szCs w:val="28"/>
          <w:rtl/>
          <w:lang w:bidi="ar-EG"/>
        </w:rPr>
        <w:t xml:space="preserve"> </w:t>
      </w:r>
      <w:r w:rsidRPr="008B54EC">
        <w:rPr>
          <w:rFonts w:hint="cs"/>
          <w:sz w:val="28"/>
          <w:szCs w:val="28"/>
          <w:rtl/>
          <w:lang w:bidi="ar-EG"/>
        </w:rPr>
        <w:t xml:space="preserve">و المنصورة و الزقازيق و </w:t>
      </w:r>
      <w:proofErr w:type="spellStart"/>
      <w:r w:rsidRPr="008B54EC">
        <w:rPr>
          <w:rFonts w:hint="cs"/>
          <w:sz w:val="28"/>
          <w:szCs w:val="28"/>
          <w:rtl/>
          <w:lang w:bidi="ar-EG"/>
        </w:rPr>
        <w:t>الازهر</w:t>
      </w:r>
      <w:proofErr w:type="spellEnd"/>
      <w:r w:rsidRPr="008B54EC">
        <w:rPr>
          <w:rFonts w:hint="cs"/>
          <w:sz w:val="28"/>
          <w:szCs w:val="28"/>
          <w:rtl/>
          <w:lang w:bidi="ar-EG"/>
        </w:rPr>
        <w:t xml:space="preserve"> و المنيا و </w:t>
      </w:r>
      <w:proofErr w:type="spellStart"/>
      <w:r w:rsidRPr="008B54EC">
        <w:rPr>
          <w:rFonts w:hint="cs"/>
          <w:sz w:val="28"/>
          <w:szCs w:val="28"/>
          <w:rtl/>
          <w:lang w:bidi="ar-EG"/>
        </w:rPr>
        <w:t>الاسكندرية</w:t>
      </w:r>
      <w:proofErr w:type="spellEnd"/>
      <w:r>
        <w:rPr>
          <w:rFonts w:hint="cs"/>
          <w:sz w:val="28"/>
          <w:szCs w:val="28"/>
          <w:rtl/>
          <w:lang w:bidi="ar-EG"/>
        </w:rPr>
        <w:t>.</w:t>
      </w:r>
    </w:p>
    <w:p w:rsidR="00B011A3" w:rsidRPr="002F2874" w:rsidRDefault="00B011A3" w:rsidP="00B011A3">
      <w:pPr>
        <w:pStyle w:val="ListParagraph"/>
        <w:numPr>
          <w:ilvl w:val="0"/>
          <w:numId w:val="6"/>
        </w:numPr>
        <w:tabs>
          <w:tab w:val="right" w:pos="386"/>
        </w:tabs>
        <w:spacing w:line="360" w:lineRule="auto"/>
        <w:ind w:left="116" w:firstLine="0"/>
        <w:rPr>
          <w:sz w:val="28"/>
          <w:szCs w:val="28"/>
          <w:rtl/>
          <w:lang w:bidi="ar-EG"/>
        </w:rPr>
      </w:pPr>
      <w:r w:rsidRPr="002F2874">
        <w:rPr>
          <w:rFonts w:hint="cs"/>
          <w:sz w:val="28"/>
          <w:szCs w:val="28"/>
          <w:rtl/>
          <w:lang w:bidi="ar-EG"/>
        </w:rPr>
        <w:t xml:space="preserve">حضور مؤتمرات جمعية الجراحين العرب </w:t>
      </w:r>
      <w:proofErr w:type="spellStart"/>
      <w:r w:rsidRPr="002F2874">
        <w:rPr>
          <w:rFonts w:hint="cs"/>
          <w:sz w:val="28"/>
          <w:szCs w:val="28"/>
          <w:rtl/>
          <w:lang w:bidi="ar-EG"/>
        </w:rPr>
        <w:t>بالاعوام</w:t>
      </w:r>
      <w:proofErr w:type="spellEnd"/>
      <w:r w:rsidRPr="002F2874">
        <w:rPr>
          <w:rFonts w:hint="cs"/>
          <w:sz w:val="28"/>
          <w:szCs w:val="28"/>
          <w:rtl/>
          <w:lang w:bidi="ar-EG"/>
        </w:rPr>
        <w:t xml:space="preserve"> من-1997-1999- 1994-2005-2009-1995</w:t>
      </w:r>
      <w:r>
        <w:rPr>
          <w:sz w:val="28"/>
          <w:szCs w:val="28"/>
          <w:lang w:bidi="ar-EG"/>
        </w:rPr>
        <w:t xml:space="preserve">  </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حضور مؤتمرات الجهاز الهضمى و المناظير </w:t>
      </w:r>
      <w:proofErr w:type="spellStart"/>
      <w:r w:rsidRPr="008B54EC">
        <w:rPr>
          <w:rFonts w:hint="cs"/>
          <w:sz w:val="28"/>
          <w:szCs w:val="28"/>
          <w:rtl/>
          <w:lang w:bidi="ar-EG"/>
        </w:rPr>
        <w:t>التى</w:t>
      </w:r>
      <w:proofErr w:type="spellEnd"/>
      <w:r w:rsidRPr="008B54EC">
        <w:rPr>
          <w:rFonts w:hint="cs"/>
          <w:sz w:val="28"/>
          <w:szCs w:val="28"/>
          <w:rtl/>
          <w:lang w:bidi="ar-EG"/>
        </w:rPr>
        <w:t xml:space="preserve"> عقدت فى مصر</w:t>
      </w:r>
      <w:r>
        <w:rPr>
          <w:rFonts w:hint="cs"/>
          <w:sz w:val="28"/>
          <w:szCs w:val="28"/>
          <w:rtl/>
          <w:lang w:bidi="ar-EG"/>
        </w:rPr>
        <w:t xml:space="preserve"> </w:t>
      </w:r>
      <w:r w:rsidRPr="008B54EC">
        <w:rPr>
          <w:rFonts w:hint="cs"/>
          <w:sz w:val="28"/>
          <w:szCs w:val="28"/>
          <w:rtl/>
          <w:lang w:bidi="ar-EG"/>
        </w:rPr>
        <w:t xml:space="preserve">و </w:t>
      </w:r>
      <w:proofErr w:type="spellStart"/>
      <w:r w:rsidRPr="008B54EC">
        <w:rPr>
          <w:rFonts w:hint="cs"/>
          <w:sz w:val="28"/>
          <w:szCs w:val="28"/>
          <w:rtl/>
          <w:lang w:bidi="ar-EG"/>
        </w:rPr>
        <w:t>القاء</w:t>
      </w:r>
      <w:proofErr w:type="spellEnd"/>
      <w:r w:rsidRPr="008B54EC">
        <w:rPr>
          <w:rFonts w:hint="cs"/>
          <w:sz w:val="28"/>
          <w:szCs w:val="28"/>
          <w:rtl/>
          <w:lang w:bidi="ar-EG"/>
        </w:rPr>
        <w:t xml:space="preserve"> </w:t>
      </w:r>
      <w:proofErr w:type="spellStart"/>
      <w:r w:rsidRPr="008B54EC">
        <w:rPr>
          <w:rFonts w:hint="cs"/>
          <w:sz w:val="28"/>
          <w:szCs w:val="28"/>
          <w:rtl/>
          <w:lang w:bidi="ar-EG"/>
        </w:rPr>
        <w:t>ابحاث</w:t>
      </w:r>
      <w:proofErr w:type="spellEnd"/>
      <w:r w:rsidRPr="008B54EC">
        <w:rPr>
          <w:rFonts w:hint="cs"/>
          <w:sz w:val="28"/>
          <w:szCs w:val="28"/>
          <w:rtl/>
          <w:lang w:bidi="ar-EG"/>
        </w:rPr>
        <w:t xml:space="preserve"> فى العديد منها</w:t>
      </w:r>
      <w:r>
        <w:rPr>
          <w:rFonts w:hint="cs"/>
          <w:sz w:val="28"/>
          <w:szCs w:val="28"/>
          <w:rtl/>
          <w:lang w:bidi="ar-EG"/>
        </w:rPr>
        <w:t>.</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حضور جميع مؤتمرات جمعية الكبد و البنكرياس والجهاز </w:t>
      </w:r>
      <w:proofErr w:type="spellStart"/>
      <w:r w:rsidRPr="008B54EC">
        <w:rPr>
          <w:rFonts w:hint="cs"/>
          <w:sz w:val="28"/>
          <w:szCs w:val="28"/>
          <w:rtl/>
          <w:lang w:bidi="ar-EG"/>
        </w:rPr>
        <w:t>المرارى</w:t>
      </w:r>
      <w:proofErr w:type="spellEnd"/>
      <w:r w:rsidRPr="008B54EC">
        <w:rPr>
          <w:rFonts w:hint="cs"/>
          <w:sz w:val="28"/>
          <w:szCs w:val="28"/>
          <w:rtl/>
          <w:lang w:bidi="ar-EG"/>
        </w:rPr>
        <w:t xml:space="preserve"> المصرية من 1997 حتى </w:t>
      </w:r>
      <w:proofErr w:type="spellStart"/>
      <w:r w:rsidRPr="008B54EC">
        <w:rPr>
          <w:rFonts w:hint="cs"/>
          <w:sz w:val="28"/>
          <w:szCs w:val="28"/>
          <w:rtl/>
          <w:lang w:bidi="ar-EG"/>
        </w:rPr>
        <w:t>الان</w:t>
      </w:r>
      <w:proofErr w:type="spellEnd"/>
      <w:r w:rsidRPr="008B54EC">
        <w:rPr>
          <w:rFonts w:hint="cs"/>
          <w:sz w:val="28"/>
          <w:szCs w:val="28"/>
          <w:rtl/>
          <w:lang w:bidi="ar-EG"/>
        </w:rPr>
        <w:t xml:space="preserve"> و </w:t>
      </w:r>
      <w:proofErr w:type="spellStart"/>
      <w:r w:rsidRPr="008B54EC">
        <w:rPr>
          <w:rFonts w:hint="cs"/>
          <w:sz w:val="28"/>
          <w:szCs w:val="28"/>
          <w:rtl/>
          <w:lang w:bidi="ar-EG"/>
        </w:rPr>
        <w:t>القاء</w:t>
      </w:r>
      <w:proofErr w:type="spellEnd"/>
      <w:r w:rsidRPr="008B54EC">
        <w:rPr>
          <w:rFonts w:hint="cs"/>
          <w:sz w:val="28"/>
          <w:szCs w:val="28"/>
          <w:rtl/>
          <w:lang w:bidi="ar-EG"/>
        </w:rPr>
        <w:t xml:space="preserve"> العديد من </w:t>
      </w:r>
      <w:proofErr w:type="spellStart"/>
      <w:r w:rsidRPr="008B54EC">
        <w:rPr>
          <w:rFonts w:hint="cs"/>
          <w:sz w:val="28"/>
          <w:szCs w:val="28"/>
          <w:rtl/>
          <w:lang w:bidi="ar-EG"/>
        </w:rPr>
        <w:t>الابحاث</w:t>
      </w:r>
      <w:proofErr w:type="spellEnd"/>
      <w:r>
        <w:rPr>
          <w:rFonts w:hint="cs"/>
          <w:sz w:val="28"/>
          <w:szCs w:val="28"/>
          <w:rtl/>
          <w:lang w:bidi="ar-EG"/>
        </w:rPr>
        <w:t>.</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lastRenderedPageBreak/>
        <w:t xml:space="preserve">حضور مؤتمرات جمعية الجهاز الهضمى (أسبوع الجهاز الهضمى </w:t>
      </w:r>
      <w:proofErr w:type="spellStart"/>
      <w:r w:rsidRPr="008B54EC">
        <w:rPr>
          <w:rFonts w:hint="cs"/>
          <w:sz w:val="28"/>
          <w:szCs w:val="28"/>
          <w:rtl/>
          <w:lang w:bidi="ar-EG"/>
        </w:rPr>
        <w:t>الاوروبى</w:t>
      </w:r>
      <w:proofErr w:type="spellEnd"/>
      <w:r w:rsidRPr="008B54EC">
        <w:rPr>
          <w:rFonts w:hint="cs"/>
          <w:sz w:val="28"/>
          <w:szCs w:val="28"/>
          <w:rtl/>
          <w:lang w:bidi="ar-EG"/>
        </w:rPr>
        <w:t xml:space="preserve"> ) من 1994 فى</w:t>
      </w:r>
      <w:r>
        <w:rPr>
          <w:rFonts w:hint="cs"/>
          <w:sz w:val="28"/>
          <w:szCs w:val="28"/>
          <w:rtl/>
          <w:lang w:bidi="ar-EG"/>
        </w:rPr>
        <w:t xml:space="preserve"> برشلونة ثم المؤتمرات اللاحقة</w:t>
      </w:r>
      <w:r w:rsidRPr="008B54EC">
        <w:rPr>
          <w:rFonts w:hint="cs"/>
          <w:sz w:val="28"/>
          <w:szCs w:val="28"/>
          <w:rtl/>
          <w:lang w:bidi="ar-EG"/>
        </w:rPr>
        <w:t xml:space="preserve"> فى باريس و روما و بروكسل و فينا و </w:t>
      </w:r>
      <w:proofErr w:type="spellStart"/>
      <w:r w:rsidRPr="008B54EC">
        <w:rPr>
          <w:rFonts w:hint="cs"/>
          <w:sz w:val="28"/>
          <w:szCs w:val="28"/>
          <w:rtl/>
          <w:lang w:bidi="ar-EG"/>
        </w:rPr>
        <w:t>الدنمارك</w:t>
      </w:r>
      <w:proofErr w:type="spellEnd"/>
      <w:r w:rsidRPr="008B54EC">
        <w:rPr>
          <w:rFonts w:hint="cs"/>
          <w:sz w:val="28"/>
          <w:szCs w:val="28"/>
          <w:rtl/>
          <w:lang w:bidi="ar-EG"/>
        </w:rPr>
        <w:t xml:space="preserve"> و جنيف  و أمستردام</w:t>
      </w:r>
      <w:r>
        <w:rPr>
          <w:rFonts w:hint="cs"/>
          <w:sz w:val="28"/>
          <w:szCs w:val="28"/>
          <w:rtl/>
          <w:lang w:bidi="ar-EG"/>
        </w:rPr>
        <w:t xml:space="preserve"> و مدريد و لندن .</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حضور ندوة</w:t>
      </w:r>
      <w:r>
        <w:rPr>
          <w:rFonts w:hint="cs"/>
          <w:sz w:val="28"/>
          <w:szCs w:val="28"/>
          <w:rtl/>
          <w:lang w:bidi="ar-EG"/>
        </w:rPr>
        <w:t xml:space="preserve"> </w:t>
      </w:r>
      <w:r w:rsidRPr="008B54EC">
        <w:rPr>
          <w:rFonts w:hint="cs"/>
          <w:sz w:val="28"/>
          <w:szCs w:val="28"/>
          <w:rtl/>
          <w:lang w:bidi="ar-EG"/>
        </w:rPr>
        <w:t>علمية تابعة للجمعية الأوروبية بجزيرة</w:t>
      </w:r>
      <w:r>
        <w:rPr>
          <w:rFonts w:hint="cs"/>
          <w:sz w:val="28"/>
          <w:szCs w:val="28"/>
          <w:rtl/>
          <w:lang w:bidi="ar-EG"/>
        </w:rPr>
        <w:t xml:space="preserve"> </w:t>
      </w:r>
      <w:r w:rsidRPr="008B54EC">
        <w:rPr>
          <w:rFonts w:hint="cs"/>
          <w:sz w:val="28"/>
          <w:szCs w:val="28"/>
          <w:rtl/>
          <w:lang w:bidi="ar-EG"/>
        </w:rPr>
        <w:t>رودس باليونان</w:t>
      </w:r>
      <w:r>
        <w:rPr>
          <w:rFonts w:hint="cs"/>
          <w:sz w:val="28"/>
          <w:szCs w:val="28"/>
          <w:rtl/>
          <w:lang w:bidi="ar-EG"/>
        </w:rPr>
        <w:t>.</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حضور مؤتمرات </w:t>
      </w:r>
      <w:r>
        <w:rPr>
          <w:rFonts w:hint="cs"/>
          <w:sz w:val="28"/>
          <w:szCs w:val="28"/>
          <w:rtl/>
          <w:lang w:bidi="ar-EG"/>
        </w:rPr>
        <w:t>أسبوع الجهاز الهضمى</w:t>
      </w:r>
      <w:r w:rsidRPr="008B54EC">
        <w:rPr>
          <w:rFonts w:hint="cs"/>
          <w:sz w:val="28"/>
          <w:szCs w:val="28"/>
          <w:rtl/>
          <w:lang w:bidi="ar-EG"/>
        </w:rPr>
        <w:t xml:space="preserve"> الأمريكية</w:t>
      </w:r>
      <w:r>
        <w:rPr>
          <w:rFonts w:hint="cs"/>
          <w:sz w:val="28"/>
          <w:szCs w:val="28"/>
          <w:rtl/>
          <w:lang w:bidi="ar-EG"/>
        </w:rPr>
        <w:t xml:space="preserve"> فى مجالات جراحات الكيد و الجاز الهضمى و المناظير التشخيصية و العلاجية فى الأعوام</w:t>
      </w:r>
      <w:r w:rsidRPr="008B54EC">
        <w:rPr>
          <w:rFonts w:hint="cs"/>
          <w:sz w:val="28"/>
          <w:szCs w:val="28"/>
          <w:rtl/>
          <w:lang w:bidi="ar-EG"/>
        </w:rPr>
        <w:t xml:space="preserve"> 1987 بشيكاغو و </w:t>
      </w:r>
      <w:proofErr w:type="spellStart"/>
      <w:r w:rsidRPr="008B54EC">
        <w:rPr>
          <w:rFonts w:hint="cs"/>
          <w:sz w:val="28"/>
          <w:szCs w:val="28"/>
          <w:rtl/>
          <w:lang w:bidi="ar-EG"/>
        </w:rPr>
        <w:t>نيو</w:t>
      </w:r>
      <w:proofErr w:type="spellEnd"/>
      <w:r w:rsidRPr="008B54EC">
        <w:rPr>
          <w:rFonts w:hint="cs"/>
          <w:sz w:val="28"/>
          <w:szCs w:val="28"/>
          <w:rtl/>
          <w:lang w:bidi="ar-EG"/>
        </w:rPr>
        <w:t xml:space="preserve"> </w:t>
      </w:r>
      <w:r>
        <w:rPr>
          <w:rFonts w:hint="cs"/>
          <w:sz w:val="28"/>
          <w:szCs w:val="28"/>
          <w:rtl/>
          <w:lang w:bidi="ar-EG"/>
        </w:rPr>
        <w:t xml:space="preserve"> </w:t>
      </w:r>
      <w:proofErr w:type="spellStart"/>
      <w:r>
        <w:rPr>
          <w:rFonts w:hint="cs"/>
          <w:sz w:val="28"/>
          <w:szCs w:val="28"/>
          <w:rtl/>
          <w:lang w:bidi="ar-EG"/>
        </w:rPr>
        <w:t>أو</w:t>
      </w:r>
      <w:r w:rsidRPr="008B54EC">
        <w:rPr>
          <w:rFonts w:hint="cs"/>
          <w:sz w:val="28"/>
          <w:szCs w:val="28"/>
          <w:rtl/>
          <w:lang w:bidi="ar-EG"/>
        </w:rPr>
        <w:t>ليانز</w:t>
      </w:r>
      <w:proofErr w:type="spellEnd"/>
      <w:r w:rsidRPr="008B54EC">
        <w:rPr>
          <w:rFonts w:hint="cs"/>
          <w:sz w:val="28"/>
          <w:szCs w:val="28"/>
          <w:rtl/>
          <w:lang w:bidi="ar-EG"/>
        </w:rPr>
        <w:t xml:space="preserve"> فى 1998 و </w:t>
      </w:r>
      <w:proofErr w:type="spellStart"/>
      <w:r w:rsidRPr="008B54EC">
        <w:rPr>
          <w:rFonts w:hint="cs"/>
          <w:sz w:val="28"/>
          <w:szCs w:val="28"/>
          <w:rtl/>
          <w:lang w:bidi="ar-EG"/>
        </w:rPr>
        <w:t>بوسطون</w:t>
      </w:r>
      <w:proofErr w:type="spellEnd"/>
      <w:r w:rsidRPr="008B54EC">
        <w:rPr>
          <w:rFonts w:hint="cs"/>
          <w:sz w:val="28"/>
          <w:szCs w:val="28"/>
          <w:rtl/>
          <w:lang w:bidi="ar-EG"/>
        </w:rPr>
        <w:t xml:space="preserve"> 2009</w:t>
      </w:r>
      <w:r>
        <w:rPr>
          <w:rFonts w:hint="cs"/>
          <w:sz w:val="28"/>
          <w:szCs w:val="28"/>
          <w:rtl/>
          <w:lang w:bidi="ar-EG"/>
        </w:rPr>
        <w:t xml:space="preserve"> كعضو فى الجمعية مناظير الجهاز الهضمى</w:t>
      </w:r>
      <w:r w:rsidRPr="008B54EC">
        <w:rPr>
          <w:rFonts w:hint="cs"/>
          <w:sz w:val="28"/>
          <w:szCs w:val="28"/>
          <w:rtl/>
          <w:lang w:bidi="ar-EG"/>
        </w:rPr>
        <w:t xml:space="preserve"> الأمريكية</w:t>
      </w:r>
    </w:p>
    <w:p w:rsidR="00B011A3" w:rsidRPr="008B54EC" w:rsidRDefault="00B011A3" w:rsidP="00B011A3">
      <w:pPr>
        <w:pStyle w:val="ListParagraph"/>
        <w:tabs>
          <w:tab w:val="right" w:pos="386"/>
        </w:tabs>
        <w:spacing w:line="360" w:lineRule="auto"/>
        <w:ind w:left="116"/>
        <w:rPr>
          <w:sz w:val="28"/>
          <w:szCs w:val="28"/>
          <w:rtl/>
          <w:lang w:bidi="ar-EG"/>
        </w:rPr>
      </w:pP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زيارة علمية لجامعة </w:t>
      </w:r>
      <w:r>
        <w:rPr>
          <w:rFonts w:hint="cs"/>
          <w:sz w:val="28"/>
          <w:szCs w:val="28"/>
          <w:rtl/>
          <w:lang w:bidi="ar-EG"/>
        </w:rPr>
        <w:t xml:space="preserve"> </w:t>
      </w:r>
      <w:r w:rsidRPr="008B54EC">
        <w:rPr>
          <w:sz w:val="28"/>
          <w:szCs w:val="28"/>
          <w:lang w:bidi="ar-EG"/>
        </w:rPr>
        <w:t>Cleveland</w:t>
      </w:r>
      <w:r w:rsidRPr="008B54EC">
        <w:rPr>
          <w:rFonts w:hint="cs"/>
          <w:sz w:val="28"/>
          <w:szCs w:val="28"/>
          <w:rtl/>
          <w:lang w:bidi="ar-EG"/>
        </w:rPr>
        <w:t xml:space="preserve"> فى مارس 2013 لقسم زراعة الأعضاء و متابعة الباحث </w:t>
      </w:r>
      <w:proofErr w:type="spellStart"/>
      <w:r w:rsidRPr="008B54EC">
        <w:rPr>
          <w:rFonts w:hint="cs"/>
          <w:sz w:val="28"/>
          <w:szCs w:val="28"/>
          <w:rtl/>
          <w:lang w:bidi="ar-EG"/>
        </w:rPr>
        <w:t>المصرى</w:t>
      </w:r>
      <w:proofErr w:type="spellEnd"/>
      <w:r w:rsidRPr="008B54EC">
        <w:rPr>
          <w:rFonts w:hint="cs"/>
          <w:sz w:val="28"/>
          <w:szCs w:val="28"/>
          <w:rtl/>
          <w:lang w:bidi="ar-EG"/>
        </w:rPr>
        <w:t xml:space="preserve"> </w:t>
      </w:r>
      <w:proofErr w:type="spellStart"/>
      <w:r w:rsidRPr="008B54EC">
        <w:rPr>
          <w:rFonts w:hint="cs"/>
          <w:sz w:val="28"/>
          <w:szCs w:val="28"/>
          <w:rtl/>
          <w:lang w:bidi="ar-EG"/>
        </w:rPr>
        <w:t>الذى</w:t>
      </w:r>
      <w:proofErr w:type="spellEnd"/>
      <w:r w:rsidRPr="008B54EC">
        <w:rPr>
          <w:rFonts w:hint="cs"/>
          <w:sz w:val="28"/>
          <w:szCs w:val="28"/>
          <w:rtl/>
          <w:lang w:bidi="ar-EG"/>
        </w:rPr>
        <w:t xml:space="preserve"> كان يقوم بتحضير رسالة الدكتوراه </w:t>
      </w:r>
      <w:proofErr w:type="spellStart"/>
      <w:r w:rsidRPr="008B54EC">
        <w:rPr>
          <w:rFonts w:hint="cs"/>
          <w:sz w:val="28"/>
          <w:szCs w:val="28"/>
          <w:rtl/>
          <w:lang w:bidi="ar-EG"/>
        </w:rPr>
        <w:t>باشراف</w:t>
      </w:r>
      <w:proofErr w:type="spellEnd"/>
      <w:r w:rsidRPr="008B54EC">
        <w:rPr>
          <w:rFonts w:hint="cs"/>
          <w:sz w:val="28"/>
          <w:szCs w:val="28"/>
          <w:rtl/>
          <w:lang w:bidi="ar-EG"/>
        </w:rPr>
        <w:t xml:space="preserve"> مشترك بيني و بين الأستاذ الدكتور كريم أبو المجد أستاذ زراعة الأعضاء بمستشفى </w:t>
      </w:r>
      <w:r w:rsidRPr="008B54EC">
        <w:rPr>
          <w:sz w:val="28"/>
          <w:szCs w:val="28"/>
          <w:lang w:bidi="ar-EG"/>
        </w:rPr>
        <w:t>Cleveland</w:t>
      </w:r>
      <w:r>
        <w:rPr>
          <w:rFonts w:hint="cs"/>
          <w:sz w:val="28"/>
          <w:szCs w:val="28"/>
          <w:rtl/>
          <w:lang w:bidi="ar-EG"/>
        </w:rPr>
        <w:t>.</w:t>
      </w:r>
    </w:p>
    <w:p w:rsidR="00B011A3" w:rsidRPr="008B54EC" w:rsidRDefault="00B011A3" w:rsidP="00B011A3">
      <w:pPr>
        <w:pStyle w:val="ListParagraph"/>
        <w:numPr>
          <w:ilvl w:val="0"/>
          <w:numId w:val="6"/>
        </w:numPr>
        <w:tabs>
          <w:tab w:val="right" w:pos="386"/>
        </w:tabs>
        <w:spacing w:line="360" w:lineRule="auto"/>
        <w:ind w:left="116" w:firstLine="0"/>
        <w:rPr>
          <w:sz w:val="28"/>
          <w:szCs w:val="28"/>
          <w:rtl/>
          <w:lang w:bidi="ar-EG"/>
        </w:rPr>
      </w:pPr>
      <w:r w:rsidRPr="008B54EC">
        <w:rPr>
          <w:rFonts w:hint="cs"/>
          <w:sz w:val="28"/>
          <w:szCs w:val="28"/>
          <w:rtl/>
          <w:lang w:bidi="ar-EG"/>
        </w:rPr>
        <w:t xml:space="preserve">زيارة علمية فى 2014 لمستشفى </w:t>
      </w:r>
      <w:r>
        <w:rPr>
          <w:sz w:val="28"/>
          <w:szCs w:val="28"/>
          <w:lang w:bidi="ar-EG"/>
        </w:rPr>
        <w:t>Queen Elizabeth</w:t>
      </w:r>
      <w:r>
        <w:rPr>
          <w:rFonts w:hint="cs"/>
          <w:sz w:val="28"/>
          <w:szCs w:val="28"/>
          <w:rtl/>
          <w:lang w:bidi="ar-EG"/>
        </w:rPr>
        <w:t xml:space="preserve"> </w:t>
      </w:r>
      <w:r w:rsidRPr="008B54EC">
        <w:rPr>
          <w:sz w:val="28"/>
          <w:szCs w:val="28"/>
          <w:lang w:bidi="ar-EG"/>
        </w:rPr>
        <w:t xml:space="preserve"> </w:t>
      </w:r>
      <w:r w:rsidRPr="008B54EC">
        <w:rPr>
          <w:rFonts w:hint="cs"/>
          <w:sz w:val="28"/>
          <w:szCs w:val="28"/>
          <w:rtl/>
          <w:lang w:bidi="ar-EG"/>
        </w:rPr>
        <w:t xml:space="preserve">التابعة لكلية طب جامعة برمنجهام لمتابعة باحث مصري تحت </w:t>
      </w:r>
      <w:proofErr w:type="spellStart"/>
      <w:r w:rsidRPr="008B54EC">
        <w:rPr>
          <w:rFonts w:hint="cs"/>
          <w:sz w:val="28"/>
          <w:szCs w:val="28"/>
          <w:rtl/>
          <w:lang w:bidi="ar-EG"/>
        </w:rPr>
        <w:t>اشراف</w:t>
      </w:r>
      <w:proofErr w:type="spellEnd"/>
      <w:r w:rsidRPr="008B54EC">
        <w:rPr>
          <w:rFonts w:hint="cs"/>
          <w:sz w:val="28"/>
          <w:szCs w:val="28"/>
          <w:rtl/>
          <w:lang w:bidi="ar-EG"/>
        </w:rPr>
        <w:t xml:space="preserve"> ه.ميرزا رئيس وحدة زراعة الكبد بجامعة برمنجهام.</w:t>
      </w:r>
    </w:p>
    <w:p w:rsidR="00B011A3" w:rsidRDefault="00B011A3" w:rsidP="00B011A3">
      <w:pPr>
        <w:pStyle w:val="ListParagraph"/>
        <w:numPr>
          <w:ilvl w:val="0"/>
          <w:numId w:val="6"/>
        </w:numPr>
        <w:tabs>
          <w:tab w:val="right" w:pos="386"/>
        </w:tabs>
        <w:spacing w:line="360" w:lineRule="auto"/>
        <w:ind w:left="116" w:firstLine="0"/>
        <w:rPr>
          <w:sz w:val="28"/>
          <w:szCs w:val="28"/>
          <w:lang w:bidi="ar-EG"/>
        </w:rPr>
      </w:pPr>
      <w:r w:rsidRPr="008B54EC">
        <w:rPr>
          <w:rFonts w:hint="cs"/>
          <w:sz w:val="28"/>
          <w:szCs w:val="28"/>
          <w:rtl/>
          <w:lang w:bidi="ar-EG"/>
        </w:rPr>
        <w:t>حضور</w:t>
      </w:r>
      <w:r>
        <w:rPr>
          <w:rFonts w:hint="cs"/>
          <w:sz w:val="28"/>
          <w:szCs w:val="28"/>
          <w:rtl/>
          <w:lang w:bidi="ar-EG"/>
        </w:rPr>
        <w:t xml:space="preserve"> </w:t>
      </w:r>
      <w:r w:rsidRPr="008B54EC">
        <w:rPr>
          <w:rFonts w:hint="cs"/>
          <w:sz w:val="28"/>
          <w:szCs w:val="28"/>
          <w:rtl/>
          <w:lang w:bidi="ar-EG"/>
        </w:rPr>
        <w:t>مؤتمرات الجمعية</w:t>
      </w:r>
      <w:r>
        <w:rPr>
          <w:rFonts w:hint="cs"/>
          <w:sz w:val="28"/>
          <w:szCs w:val="28"/>
          <w:rtl/>
          <w:lang w:bidi="ar-EG"/>
        </w:rPr>
        <w:t xml:space="preserve"> </w:t>
      </w:r>
      <w:r w:rsidRPr="008B54EC">
        <w:rPr>
          <w:rFonts w:hint="cs"/>
          <w:sz w:val="28"/>
          <w:szCs w:val="28"/>
          <w:rtl/>
          <w:lang w:bidi="ar-EG"/>
        </w:rPr>
        <w:t xml:space="preserve">الأوروبية لأمراض الكبد </w:t>
      </w:r>
      <w:proofErr w:type="spellStart"/>
      <w:r w:rsidRPr="008B54EC">
        <w:rPr>
          <w:rFonts w:hint="cs"/>
          <w:sz w:val="28"/>
          <w:szCs w:val="28"/>
          <w:rtl/>
          <w:lang w:bidi="ar-EG"/>
        </w:rPr>
        <w:t>اخرها</w:t>
      </w:r>
      <w:proofErr w:type="spellEnd"/>
      <w:r w:rsidRPr="008B54EC">
        <w:rPr>
          <w:rFonts w:hint="cs"/>
          <w:sz w:val="28"/>
          <w:szCs w:val="28"/>
          <w:rtl/>
          <w:lang w:bidi="ar-EG"/>
        </w:rPr>
        <w:t xml:space="preserve"> فى لندن</w:t>
      </w:r>
      <w:r>
        <w:rPr>
          <w:rFonts w:hint="cs"/>
          <w:sz w:val="28"/>
          <w:szCs w:val="28"/>
          <w:rtl/>
          <w:lang w:bidi="ar-EG"/>
        </w:rPr>
        <w:t xml:space="preserve"> عام 2014</w:t>
      </w:r>
    </w:p>
    <w:p w:rsidR="00B011A3" w:rsidRDefault="00B011A3" w:rsidP="00B011A3">
      <w:pPr>
        <w:pStyle w:val="ListParagraph"/>
        <w:tabs>
          <w:tab w:val="right" w:pos="386"/>
        </w:tabs>
        <w:spacing w:line="360" w:lineRule="auto"/>
        <w:ind w:left="116"/>
        <w:rPr>
          <w:sz w:val="28"/>
          <w:szCs w:val="28"/>
          <w:lang w:bidi="ar-EG"/>
        </w:rPr>
      </w:pPr>
    </w:p>
    <w:p w:rsidR="00B011A3" w:rsidRPr="007400F1" w:rsidRDefault="00B011A3" w:rsidP="00B011A3">
      <w:pPr>
        <w:pStyle w:val="ListParagraph"/>
        <w:numPr>
          <w:ilvl w:val="0"/>
          <w:numId w:val="4"/>
        </w:numPr>
        <w:tabs>
          <w:tab w:val="right" w:pos="386"/>
        </w:tabs>
        <w:spacing w:line="360" w:lineRule="auto"/>
        <w:rPr>
          <w:b/>
          <w:bCs/>
          <w:sz w:val="26"/>
          <w:szCs w:val="26"/>
          <w:lang w:bidi="ar-EG"/>
        </w:rPr>
      </w:pPr>
      <w:r w:rsidRPr="007400F1">
        <w:rPr>
          <w:rFonts w:hint="cs"/>
          <w:b/>
          <w:bCs/>
          <w:sz w:val="26"/>
          <w:szCs w:val="26"/>
          <w:rtl/>
          <w:lang w:bidi="ar-EG"/>
        </w:rPr>
        <w:t xml:space="preserve">مجالات البحث العلمي والتخصص الدقيق وخطة البحث حالياً ومستقبلاُ ودور هذه المجالات فى نطاق دراسة أمراض الكبد بما فيها تليف الكبد ومضاعفاته والتي تحتاج إلى حلول جراحية وذلك عبر الأبحاث والرسائل العلمية التي تمت مناقشتها ويتم مناقشتها خلال العام الحالي وكذلك المجالات المتعلقة بالكبد تشريحياً ووظيفياً والجهاز </w:t>
      </w:r>
      <w:proofErr w:type="spellStart"/>
      <w:r w:rsidRPr="007400F1">
        <w:rPr>
          <w:rFonts w:hint="cs"/>
          <w:b/>
          <w:bCs/>
          <w:sz w:val="26"/>
          <w:szCs w:val="26"/>
          <w:rtl/>
          <w:lang w:bidi="ar-EG"/>
        </w:rPr>
        <w:t>المرارى</w:t>
      </w:r>
      <w:proofErr w:type="spellEnd"/>
      <w:r w:rsidRPr="007400F1">
        <w:rPr>
          <w:rFonts w:hint="cs"/>
          <w:b/>
          <w:bCs/>
          <w:sz w:val="26"/>
          <w:szCs w:val="26"/>
          <w:rtl/>
          <w:lang w:bidi="ar-EG"/>
        </w:rPr>
        <w:t xml:space="preserve"> والبنكرياس وتشكل مجالات جراحة الجهاز الهضمى عامة جانباً هاماً من اهتمامات البحث العلمي فى مجالات أمراض </w:t>
      </w:r>
      <w:proofErr w:type="spellStart"/>
      <w:r w:rsidRPr="007400F1">
        <w:rPr>
          <w:rFonts w:hint="cs"/>
          <w:b/>
          <w:bCs/>
          <w:sz w:val="26"/>
          <w:szCs w:val="26"/>
          <w:rtl/>
          <w:lang w:bidi="ar-EG"/>
        </w:rPr>
        <w:t>المرئ</w:t>
      </w:r>
      <w:proofErr w:type="spellEnd"/>
      <w:r w:rsidRPr="007400F1">
        <w:rPr>
          <w:rFonts w:hint="cs"/>
          <w:b/>
          <w:bCs/>
          <w:sz w:val="26"/>
          <w:szCs w:val="26"/>
          <w:rtl/>
          <w:lang w:bidi="ar-EG"/>
        </w:rPr>
        <w:t xml:space="preserve"> والمعدة والأمعاء  من حيث دقة التشخيص وأساليبه المستحدثة وتطبيقها على حالات البحث وكذلك أساليب العلاج الحديثة بما فيها الجراحات التقليدية وجراحة المناظير ومناظير الجهاز الهضمى العلمية وأساليب العلاج التداخل فى حالات الجهاز الهضمى المختلفة </w:t>
      </w:r>
      <w:proofErr w:type="spellStart"/>
      <w:r w:rsidRPr="007400F1">
        <w:rPr>
          <w:rFonts w:hint="cs"/>
          <w:b/>
          <w:bCs/>
          <w:sz w:val="26"/>
          <w:szCs w:val="26"/>
          <w:rtl/>
          <w:lang w:bidi="ar-EG"/>
        </w:rPr>
        <w:t>وامراضه</w:t>
      </w:r>
      <w:proofErr w:type="spellEnd"/>
      <w:r w:rsidRPr="007400F1">
        <w:rPr>
          <w:rFonts w:hint="cs"/>
          <w:b/>
          <w:bCs/>
          <w:sz w:val="26"/>
          <w:szCs w:val="26"/>
          <w:rtl/>
          <w:lang w:bidi="ar-EG"/>
        </w:rPr>
        <w:t xml:space="preserve"> العضوية والوظيفية . </w:t>
      </w:r>
    </w:p>
    <w:p w:rsidR="00B011A3" w:rsidRDefault="00B011A3" w:rsidP="00B011A3">
      <w:pPr>
        <w:pStyle w:val="ListParagraph"/>
        <w:tabs>
          <w:tab w:val="right" w:pos="386"/>
        </w:tabs>
        <w:spacing w:line="360" w:lineRule="auto"/>
        <w:ind w:left="566"/>
        <w:rPr>
          <w:rFonts w:hint="cs"/>
          <w:b/>
          <w:bCs/>
          <w:sz w:val="26"/>
          <w:szCs w:val="26"/>
          <w:rtl/>
          <w:lang w:bidi="ar-EG"/>
        </w:rPr>
      </w:pPr>
      <w:r w:rsidRPr="007400F1">
        <w:rPr>
          <w:rFonts w:hint="cs"/>
          <w:b/>
          <w:bCs/>
          <w:sz w:val="26"/>
          <w:szCs w:val="26"/>
          <w:rtl/>
          <w:lang w:bidi="ar-EG"/>
        </w:rPr>
        <w:t xml:space="preserve">كذلك يغطى الباحث فى عمله موضوع زراعة الكبد من الناحية النظرية والتجريبية والعملية حتى تمت حالات زراعة الكبد عن طريق أعضاء بقسم الجراحة فى عام 2015 فى مستشفى الكبد "الراجحى" بجامعة </w:t>
      </w:r>
      <w:proofErr w:type="spellStart"/>
      <w:r w:rsidRPr="007400F1">
        <w:rPr>
          <w:rFonts w:hint="cs"/>
          <w:b/>
          <w:bCs/>
          <w:sz w:val="26"/>
          <w:szCs w:val="26"/>
          <w:rtl/>
          <w:lang w:bidi="ar-EG"/>
        </w:rPr>
        <w:t>اسيو</w:t>
      </w:r>
      <w:r>
        <w:rPr>
          <w:rFonts w:hint="cs"/>
          <w:b/>
          <w:bCs/>
          <w:sz w:val="26"/>
          <w:szCs w:val="26"/>
          <w:rtl/>
          <w:lang w:bidi="ar-EG"/>
        </w:rPr>
        <w:t>ط</w:t>
      </w:r>
      <w:proofErr w:type="spellEnd"/>
      <w:r>
        <w:rPr>
          <w:rFonts w:hint="cs"/>
          <w:b/>
          <w:bCs/>
          <w:sz w:val="26"/>
          <w:szCs w:val="26"/>
          <w:rtl/>
          <w:lang w:bidi="ar-EG"/>
        </w:rPr>
        <w:t xml:space="preserve"> لأول مرة .</w:t>
      </w:r>
    </w:p>
    <w:p w:rsidR="00B011A3" w:rsidRDefault="00B011A3" w:rsidP="00B011A3">
      <w:pPr>
        <w:pStyle w:val="ListParagraph"/>
        <w:tabs>
          <w:tab w:val="right" w:pos="386"/>
        </w:tabs>
        <w:spacing w:line="360" w:lineRule="auto"/>
        <w:ind w:left="566"/>
        <w:rPr>
          <w:rFonts w:hint="cs"/>
          <w:b/>
          <w:bCs/>
          <w:sz w:val="26"/>
          <w:szCs w:val="26"/>
          <w:rtl/>
          <w:lang w:bidi="ar-EG"/>
        </w:rPr>
      </w:pPr>
    </w:p>
    <w:p w:rsidR="00B011A3" w:rsidRPr="007400F1" w:rsidRDefault="00B011A3" w:rsidP="00B011A3">
      <w:pPr>
        <w:pStyle w:val="ListParagraph"/>
        <w:tabs>
          <w:tab w:val="right" w:pos="386"/>
        </w:tabs>
        <w:spacing w:line="360" w:lineRule="auto"/>
        <w:ind w:left="566"/>
        <w:rPr>
          <w:b/>
          <w:bCs/>
          <w:sz w:val="26"/>
          <w:szCs w:val="26"/>
          <w:rtl/>
          <w:lang w:bidi="ar-EG"/>
        </w:rPr>
      </w:pPr>
    </w:p>
    <w:p w:rsidR="00B011A3" w:rsidRDefault="00B011A3" w:rsidP="00B011A3">
      <w:pPr>
        <w:rPr>
          <w:b/>
          <w:bCs/>
          <w:sz w:val="28"/>
          <w:szCs w:val="28"/>
          <w:u w:val="double"/>
          <w:lang w:bidi="ar-EG"/>
        </w:rPr>
      </w:pPr>
      <w:r w:rsidRPr="0052034F">
        <w:rPr>
          <w:rFonts w:hint="cs"/>
          <w:b/>
          <w:bCs/>
          <w:sz w:val="28"/>
          <w:szCs w:val="28"/>
          <w:u w:val="double"/>
          <w:rtl/>
          <w:lang w:bidi="ar-EG"/>
        </w:rPr>
        <w:lastRenderedPageBreak/>
        <w:t xml:space="preserve">الرسائل العلمية </w:t>
      </w:r>
      <w:proofErr w:type="spellStart"/>
      <w:r w:rsidRPr="0052034F">
        <w:rPr>
          <w:rFonts w:hint="cs"/>
          <w:b/>
          <w:bCs/>
          <w:sz w:val="28"/>
          <w:szCs w:val="28"/>
          <w:u w:val="double"/>
          <w:rtl/>
          <w:lang w:bidi="ar-EG"/>
        </w:rPr>
        <w:t>التى</w:t>
      </w:r>
      <w:proofErr w:type="spellEnd"/>
      <w:r w:rsidRPr="0052034F">
        <w:rPr>
          <w:rFonts w:hint="cs"/>
          <w:b/>
          <w:bCs/>
          <w:sz w:val="28"/>
          <w:szCs w:val="28"/>
          <w:u w:val="double"/>
          <w:rtl/>
          <w:lang w:bidi="ar-EG"/>
        </w:rPr>
        <w:t xml:space="preserve"> تم </w:t>
      </w:r>
      <w:proofErr w:type="spellStart"/>
      <w:r w:rsidRPr="0052034F">
        <w:rPr>
          <w:rFonts w:hint="cs"/>
          <w:b/>
          <w:bCs/>
          <w:sz w:val="28"/>
          <w:szCs w:val="28"/>
          <w:u w:val="double"/>
          <w:rtl/>
          <w:lang w:bidi="ar-EG"/>
        </w:rPr>
        <w:t>الاشراف</w:t>
      </w:r>
      <w:proofErr w:type="spellEnd"/>
      <w:r w:rsidRPr="0052034F">
        <w:rPr>
          <w:rFonts w:hint="cs"/>
          <w:b/>
          <w:bCs/>
          <w:sz w:val="28"/>
          <w:szCs w:val="28"/>
          <w:u w:val="double"/>
          <w:rtl/>
          <w:lang w:bidi="ar-EG"/>
        </w:rPr>
        <w:t xml:space="preserve"> عليها</w:t>
      </w:r>
      <w:r>
        <w:rPr>
          <w:b/>
          <w:bCs/>
          <w:sz w:val="28"/>
          <w:szCs w:val="28"/>
          <w:u w:val="double"/>
          <w:lang w:bidi="ar-EG"/>
        </w:rPr>
        <w:t>:</w:t>
      </w:r>
    </w:p>
    <w:p w:rsidR="00B011A3" w:rsidRPr="0051399B" w:rsidRDefault="00B011A3" w:rsidP="00B011A3">
      <w:pPr>
        <w:rPr>
          <w:b/>
          <w:bCs/>
          <w:sz w:val="28"/>
          <w:szCs w:val="28"/>
          <w:u w:val="single"/>
          <w:lang w:bidi="ar-EG"/>
        </w:rPr>
      </w:pPr>
      <w:r w:rsidRPr="0051399B">
        <w:rPr>
          <w:rFonts w:hint="cs"/>
          <w:b/>
          <w:bCs/>
          <w:sz w:val="28"/>
          <w:szCs w:val="28"/>
          <w:u w:val="single"/>
          <w:rtl/>
          <w:lang w:bidi="ar-EG"/>
        </w:rPr>
        <w:t>رسائل الماجستير</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استخدامات منظار القنوات المرارية فى علاج مضاعفات ما بعد عملية استئصال الحويصلة المرارية "2000"</w:t>
      </w:r>
      <w:r>
        <w:rPr>
          <w:rFonts w:hint="cs"/>
          <w:sz w:val="28"/>
          <w:szCs w:val="28"/>
          <w:rtl/>
          <w:lang w:bidi="ar-EG"/>
        </w:rPr>
        <w:t xml:space="preserve"> </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دور منظار البطن الجراحي فى تشخيص وعلاج حالات البطن الحاد "2001"</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استخدام الليزر فى علاج أمراض تجويف الفم  "2001"</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 xml:space="preserve">دور الربط بمنظار القولون فى علاج </w:t>
      </w:r>
      <w:proofErr w:type="spellStart"/>
      <w:r w:rsidRPr="0051399B">
        <w:rPr>
          <w:rFonts w:hint="cs"/>
          <w:sz w:val="28"/>
          <w:szCs w:val="28"/>
          <w:rtl/>
          <w:lang w:bidi="ar-EG"/>
        </w:rPr>
        <w:t>دوالى</w:t>
      </w:r>
      <w:proofErr w:type="spellEnd"/>
      <w:r w:rsidRPr="0051399B">
        <w:rPr>
          <w:rFonts w:hint="cs"/>
          <w:sz w:val="28"/>
          <w:szCs w:val="28"/>
          <w:rtl/>
          <w:lang w:bidi="ar-EG"/>
        </w:rPr>
        <w:t xml:space="preserve"> المستقيم "2002"</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 xml:space="preserve">التقييم الجراحي لطريقة </w:t>
      </w:r>
      <w:proofErr w:type="spellStart"/>
      <w:r w:rsidRPr="0051399B">
        <w:rPr>
          <w:rFonts w:hint="cs"/>
          <w:sz w:val="28"/>
          <w:szCs w:val="28"/>
          <w:rtl/>
          <w:lang w:bidi="ar-EG"/>
        </w:rPr>
        <w:t>ازالة</w:t>
      </w:r>
      <w:proofErr w:type="spellEnd"/>
      <w:r w:rsidRPr="0051399B">
        <w:rPr>
          <w:rFonts w:hint="cs"/>
          <w:sz w:val="28"/>
          <w:szCs w:val="28"/>
          <w:rtl/>
          <w:lang w:bidi="ar-EG"/>
        </w:rPr>
        <w:t xml:space="preserve"> الانزلاق الغضروفي القطني من بين الصفائح "2003"</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 xml:space="preserve">دور تدعيم </w:t>
      </w:r>
      <w:proofErr w:type="spellStart"/>
      <w:r w:rsidRPr="0051399B">
        <w:rPr>
          <w:rFonts w:hint="cs"/>
          <w:sz w:val="28"/>
          <w:szCs w:val="28"/>
          <w:rtl/>
          <w:lang w:bidi="ar-EG"/>
        </w:rPr>
        <w:t>المرئ</w:t>
      </w:r>
      <w:proofErr w:type="spellEnd"/>
      <w:r w:rsidRPr="0051399B">
        <w:rPr>
          <w:rFonts w:hint="cs"/>
          <w:sz w:val="28"/>
          <w:szCs w:val="28"/>
          <w:rtl/>
          <w:lang w:bidi="ar-EG"/>
        </w:rPr>
        <w:t xml:space="preserve"> بالمنظار فى حالات الانسداد المراري "2004"</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العلاج بالمنظار لمرض باريت بالمرئ "2005"</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مقال علاج كسور عظم الفك السفلى "2006"</w:t>
      </w:r>
    </w:p>
    <w:p w:rsidR="00B011A3" w:rsidRPr="0051399B" w:rsidRDefault="00B011A3" w:rsidP="00B011A3">
      <w:pPr>
        <w:pStyle w:val="ListParagraph"/>
        <w:numPr>
          <w:ilvl w:val="0"/>
          <w:numId w:val="8"/>
        </w:numPr>
        <w:spacing w:line="360" w:lineRule="auto"/>
        <w:rPr>
          <w:sz w:val="28"/>
          <w:szCs w:val="28"/>
          <w:rtl/>
          <w:lang w:bidi="ar-EG"/>
        </w:rPr>
      </w:pPr>
      <w:r w:rsidRPr="0051399B">
        <w:rPr>
          <w:rFonts w:hint="cs"/>
          <w:sz w:val="28"/>
          <w:szCs w:val="28"/>
          <w:rtl/>
          <w:lang w:bidi="ar-EG"/>
        </w:rPr>
        <w:t xml:space="preserve">العلاج </w:t>
      </w:r>
      <w:proofErr w:type="spellStart"/>
      <w:r w:rsidRPr="0051399B">
        <w:rPr>
          <w:rFonts w:hint="cs"/>
          <w:sz w:val="28"/>
          <w:szCs w:val="28"/>
          <w:rtl/>
          <w:lang w:bidi="ar-EG"/>
        </w:rPr>
        <w:t>الجراحى</w:t>
      </w:r>
      <w:proofErr w:type="spellEnd"/>
      <w:r w:rsidRPr="0051399B">
        <w:rPr>
          <w:rFonts w:hint="cs"/>
          <w:sz w:val="28"/>
          <w:szCs w:val="28"/>
          <w:rtl/>
          <w:lang w:bidi="ar-EG"/>
        </w:rPr>
        <w:t xml:space="preserve"> لمرض السكري "2006"</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مقالة زيادة قابلية تجلط الدم "2007"</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 xml:space="preserve">العلاج </w:t>
      </w:r>
      <w:proofErr w:type="spellStart"/>
      <w:r w:rsidRPr="0051399B">
        <w:rPr>
          <w:rFonts w:hint="cs"/>
          <w:sz w:val="28"/>
          <w:szCs w:val="28"/>
          <w:rtl/>
          <w:lang w:bidi="ar-EG"/>
        </w:rPr>
        <w:t>الجراحى</w:t>
      </w:r>
      <w:proofErr w:type="spellEnd"/>
      <w:r w:rsidRPr="0051399B">
        <w:rPr>
          <w:rFonts w:hint="cs"/>
          <w:sz w:val="28"/>
          <w:szCs w:val="28"/>
          <w:rtl/>
          <w:lang w:bidi="ar-EG"/>
        </w:rPr>
        <w:t xml:space="preserve"> والتحفظي </w:t>
      </w:r>
      <w:proofErr w:type="spellStart"/>
      <w:r w:rsidRPr="0051399B">
        <w:rPr>
          <w:rFonts w:hint="cs"/>
          <w:sz w:val="28"/>
          <w:szCs w:val="28"/>
          <w:rtl/>
          <w:lang w:bidi="ar-EG"/>
        </w:rPr>
        <w:t>لناسور</w:t>
      </w:r>
      <w:proofErr w:type="spellEnd"/>
      <w:r w:rsidRPr="0051399B">
        <w:rPr>
          <w:rFonts w:hint="cs"/>
          <w:sz w:val="28"/>
          <w:szCs w:val="28"/>
          <w:rtl/>
          <w:lang w:bidi="ar-EG"/>
        </w:rPr>
        <w:t xml:space="preserve"> </w:t>
      </w:r>
      <w:proofErr w:type="spellStart"/>
      <w:r w:rsidRPr="0051399B">
        <w:rPr>
          <w:rFonts w:hint="cs"/>
          <w:sz w:val="28"/>
          <w:szCs w:val="28"/>
          <w:rtl/>
          <w:lang w:bidi="ar-EG"/>
        </w:rPr>
        <w:t>الاثنى</w:t>
      </w:r>
      <w:proofErr w:type="spellEnd"/>
      <w:r w:rsidRPr="0051399B">
        <w:rPr>
          <w:rFonts w:hint="cs"/>
          <w:sz w:val="28"/>
          <w:szCs w:val="28"/>
          <w:rtl/>
          <w:lang w:bidi="ar-EG"/>
        </w:rPr>
        <w:t xml:space="preserve"> عشر "مقال" "2010"</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 xml:space="preserve">الطرق الحديثة لعلاج صعوبة البلع من أسباب حميدة بواسطة المنظار </w:t>
      </w:r>
      <w:proofErr w:type="spellStart"/>
      <w:r w:rsidRPr="0051399B">
        <w:rPr>
          <w:rFonts w:hint="cs"/>
          <w:sz w:val="28"/>
          <w:szCs w:val="28"/>
          <w:rtl/>
          <w:lang w:bidi="ar-EG"/>
        </w:rPr>
        <w:t>الجراحى</w:t>
      </w:r>
      <w:proofErr w:type="spellEnd"/>
      <w:r w:rsidRPr="0051399B">
        <w:rPr>
          <w:rFonts w:hint="cs"/>
          <w:sz w:val="28"/>
          <w:szCs w:val="28"/>
          <w:rtl/>
          <w:lang w:bidi="ar-EG"/>
        </w:rPr>
        <w:t xml:space="preserve"> "2011"</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 xml:space="preserve">زراعة الكبد لمرضى سرطان الكبد الناتج عن التليف </w:t>
      </w:r>
      <w:proofErr w:type="spellStart"/>
      <w:r w:rsidRPr="0051399B">
        <w:rPr>
          <w:rFonts w:hint="cs"/>
          <w:sz w:val="28"/>
          <w:szCs w:val="28"/>
          <w:rtl/>
          <w:lang w:bidi="ar-EG"/>
        </w:rPr>
        <w:t>الكبدى</w:t>
      </w:r>
      <w:proofErr w:type="spellEnd"/>
      <w:r w:rsidRPr="0051399B">
        <w:rPr>
          <w:rFonts w:hint="cs"/>
          <w:sz w:val="28"/>
          <w:szCs w:val="28"/>
          <w:rtl/>
          <w:lang w:bidi="ar-EG"/>
        </w:rPr>
        <w:t xml:space="preserve"> "مقال" "2011"</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 xml:space="preserve">التشريح </w:t>
      </w:r>
      <w:proofErr w:type="spellStart"/>
      <w:r w:rsidRPr="0051399B">
        <w:rPr>
          <w:rFonts w:hint="cs"/>
          <w:sz w:val="28"/>
          <w:szCs w:val="28"/>
          <w:rtl/>
          <w:lang w:bidi="ar-EG"/>
        </w:rPr>
        <w:t>الجراحى</w:t>
      </w:r>
      <w:proofErr w:type="spellEnd"/>
      <w:r w:rsidRPr="0051399B">
        <w:rPr>
          <w:rFonts w:hint="cs"/>
          <w:sz w:val="28"/>
          <w:szCs w:val="28"/>
          <w:rtl/>
          <w:lang w:bidi="ar-EG"/>
        </w:rPr>
        <w:t xml:space="preserve"> </w:t>
      </w:r>
      <w:proofErr w:type="spellStart"/>
      <w:r w:rsidRPr="0051399B">
        <w:rPr>
          <w:rFonts w:hint="cs"/>
          <w:sz w:val="28"/>
          <w:szCs w:val="28"/>
          <w:rtl/>
          <w:lang w:bidi="ar-EG"/>
        </w:rPr>
        <w:t>للاوعية</w:t>
      </w:r>
      <w:proofErr w:type="spellEnd"/>
      <w:r w:rsidRPr="0051399B">
        <w:rPr>
          <w:rFonts w:hint="cs"/>
          <w:sz w:val="28"/>
          <w:szCs w:val="28"/>
          <w:rtl/>
          <w:lang w:bidi="ar-EG"/>
        </w:rPr>
        <w:t xml:space="preserve"> الدموية الكبدية وأهميته التطبيقية فى تقنية ونتائج عملية زرع الكبد من متبرع </w:t>
      </w:r>
      <w:proofErr w:type="spellStart"/>
      <w:r w:rsidRPr="0051399B">
        <w:rPr>
          <w:rFonts w:hint="cs"/>
          <w:sz w:val="28"/>
          <w:szCs w:val="28"/>
          <w:rtl/>
          <w:lang w:bidi="ar-EG"/>
        </w:rPr>
        <w:t>حى</w:t>
      </w:r>
      <w:proofErr w:type="spellEnd"/>
      <w:r w:rsidRPr="0051399B">
        <w:rPr>
          <w:rFonts w:hint="cs"/>
          <w:sz w:val="28"/>
          <w:szCs w:val="28"/>
          <w:rtl/>
          <w:lang w:bidi="ar-EG"/>
        </w:rPr>
        <w:t xml:space="preserve"> "مقال" "2011"</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 xml:space="preserve">الأورام الخبيثة للحويصلة </w:t>
      </w:r>
      <w:proofErr w:type="spellStart"/>
      <w:r w:rsidRPr="0051399B">
        <w:rPr>
          <w:rFonts w:hint="cs"/>
          <w:sz w:val="28"/>
          <w:szCs w:val="28"/>
          <w:rtl/>
          <w:lang w:bidi="ar-EG"/>
        </w:rPr>
        <w:t>الصفراويه</w:t>
      </w:r>
      <w:proofErr w:type="spellEnd"/>
      <w:r w:rsidRPr="0051399B">
        <w:rPr>
          <w:rFonts w:hint="cs"/>
          <w:sz w:val="28"/>
          <w:szCs w:val="28"/>
          <w:rtl/>
          <w:lang w:bidi="ar-EG"/>
        </w:rPr>
        <w:t xml:space="preserve"> والقنوات المرارية تحليل </w:t>
      </w:r>
      <w:proofErr w:type="spellStart"/>
      <w:r w:rsidRPr="0051399B">
        <w:rPr>
          <w:rFonts w:hint="cs"/>
          <w:sz w:val="28"/>
          <w:szCs w:val="28"/>
          <w:rtl/>
          <w:lang w:bidi="ar-EG"/>
        </w:rPr>
        <w:t>مرجعى</w:t>
      </w:r>
      <w:proofErr w:type="spellEnd"/>
      <w:r w:rsidRPr="0051399B">
        <w:rPr>
          <w:rFonts w:hint="cs"/>
          <w:sz w:val="28"/>
          <w:szCs w:val="28"/>
          <w:rtl/>
          <w:lang w:bidi="ar-EG"/>
        </w:rPr>
        <w:t xml:space="preserve"> لخبرة خمس سنوات لمركز </w:t>
      </w:r>
      <w:proofErr w:type="spellStart"/>
      <w:r w:rsidRPr="0051399B">
        <w:rPr>
          <w:rFonts w:hint="cs"/>
          <w:sz w:val="28"/>
          <w:szCs w:val="28"/>
          <w:rtl/>
          <w:lang w:bidi="ar-EG"/>
        </w:rPr>
        <w:t>طبى</w:t>
      </w:r>
      <w:proofErr w:type="spellEnd"/>
      <w:r w:rsidRPr="0051399B">
        <w:rPr>
          <w:rFonts w:hint="cs"/>
          <w:sz w:val="28"/>
          <w:szCs w:val="28"/>
          <w:rtl/>
          <w:lang w:bidi="ar-EG"/>
        </w:rPr>
        <w:t xml:space="preserve"> واحد "2012"</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الطرق الحديثة لعلاج ثانويات الكبد "2011"</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 xml:space="preserve">استئصال الحوصلة المرارية بالمنظار الجراحي مبكرا </w:t>
      </w:r>
      <w:proofErr w:type="spellStart"/>
      <w:r w:rsidRPr="0051399B">
        <w:rPr>
          <w:rFonts w:hint="cs"/>
          <w:sz w:val="28"/>
          <w:szCs w:val="28"/>
          <w:rtl/>
          <w:lang w:bidi="ar-EG"/>
        </w:rPr>
        <w:t>او</w:t>
      </w:r>
      <w:proofErr w:type="spellEnd"/>
      <w:r w:rsidRPr="0051399B">
        <w:rPr>
          <w:rFonts w:hint="cs"/>
          <w:sz w:val="28"/>
          <w:szCs w:val="28"/>
          <w:rtl/>
          <w:lang w:bidi="ar-EG"/>
        </w:rPr>
        <w:t xml:space="preserve"> لاحقا عقب استخدام منظار القنوات المرارية  "2013"</w:t>
      </w:r>
    </w:p>
    <w:p w:rsidR="00B011A3" w:rsidRPr="0051399B" w:rsidRDefault="00B011A3" w:rsidP="00B011A3">
      <w:pPr>
        <w:pStyle w:val="ListParagraph"/>
        <w:numPr>
          <w:ilvl w:val="0"/>
          <w:numId w:val="8"/>
        </w:numPr>
        <w:tabs>
          <w:tab w:val="right" w:pos="746"/>
          <w:tab w:val="right" w:pos="836"/>
        </w:tabs>
        <w:spacing w:line="360" w:lineRule="auto"/>
        <w:ind w:left="836" w:hanging="450"/>
        <w:rPr>
          <w:sz w:val="28"/>
          <w:szCs w:val="28"/>
          <w:rtl/>
          <w:lang w:bidi="ar-EG"/>
        </w:rPr>
      </w:pPr>
      <w:r w:rsidRPr="0051399B">
        <w:rPr>
          <w:rFonts w:hint="cs"/>
          <w:sz w:val="28"/>
          <w:szCs w:val="28"/>
          <w:rtl/>
          <w:lang w:bidi="ar-EG"/>
        </w:rPr>
        <w:t xml:space="preserve">النتائج قصيرة المدى من استئصال المعدة </w:t>
      </w:r>
      <w:proofErr w:type="spellStart"/>
      <w:r w:rsidRPr="0051399B">
        <w:rPr>
          <w:rFonts w:hint="cs"/>
          <w:sz w:val="28"/>
          <w:szCs w:val="28"/>
          <w:rtl/>
          <w:lang w:bidi="ar-EG"/>
        </w:rPr>
        <w:t>الطولى</w:t>
      </w:r>
      <w:proofErr w:type="spellEnd"/>
      <w:r w:rsidRPr="0051399B">
        <w:rPr>
          <w:rFonts w:hint="cs"/>
          <w:sz w:val="28"/>
          <w:szCs w:val="28"/>
          <w:rtl/>
          <w:lang w:bidi="ar-EG"/>
        </w:rPr>
        <w:t xml:space="preserve"> بالمنظار لعلاج السمنة المفرطة "2009"</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sz w:val="28"/>
          <w:szCs w:val="28"/>
          <w:rtl/>
          <w:lang w:bidi="ar-EG"/>
        </w:rPr>
      </w:pPr>
      <w:r w:rsidRPr="0051399B">
        <w:rPr>
          <w:rFonts w:hint="cs"/>
          <w:sz w:val="28"/>
          <w:szCs w:val="28"/>
          <w:rtl/>
          <w:lang w:bidi="ar-EG"/>
        </w:rPr>
        <w:t>زراعة الكبد لحالات سرطان خلايا الكبد "2009"</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sz w:val="28"/>
          <w:szCs w:val="28"/>
          <w:rtl/>
          <w:lang w:bidi="ar-EG"/>
        </w:rPr>
      </w:pPr>
      <w:r w:rsidRPr="0051399B">
        <w:rPr>
          <w:rFonts w:hint="cs"/>
          <w:sz w:val="28"/>
          <w:szCs w:val="28"/>
          <w:rtl/>
          <w:lang w:bidi="ar-EG"/>
        </w:rPr>
        <w:lastRenderedPageBreak/>
        <w:t xml:space="preserve">دراسة </w:t>
      </w:r>
      <w:proofErr w:type="spellStart"/>
      <w:r w:rsidRPr="0051399B">
        <w:rPr>
          <w:rFonts w:hint="cs"/>
          <w:sz w:val="28"/>
          <w:szCs w:val="28"/>
          <w:rtl/>
          <w:lang w:bidi="ar-EG"/>
        </w:rPr>
        <w:t>اصابات</w:t>
      </w:r>
      <w:proofErr w:type="spellEnd"/>
      <w:r w:rsidRPr="0051399B">
        <w:rPr>
          <w:rFonts w:hint="cs"/>
          <w:sz w:val="28"/>
          <w:szCs w:val="28"/>
          <w:rtl/>
          <w:lang w:bidi="ar-EG"/>
        </w:rPr>
        <w:t xml:space="preserve"> القنوات المرارية بعد عمليات الجهاز </w:t>
      </w:r>
      <w:proofErr w:type="spellStart"/>
      <w:r w:rsidRPr="0051399B">
        <w:rPr>
          <w:rFonts w:hint="cs"/>
          <w:sz w:val="28"/>
          <w:szCs w:val="28"/>
          <w:rtl/>
          <w:lang w:bidi="ar-EG"/>
        </w:rPr>
        <w:t>المرارى</w:t>
      </w:r>
      <w:proofErr w:type="spellEnd"/>
      <w:r w:rsidRPr="0051399B">
        <w:rPr>
          <w:rFonts w:hint="cs"/>
          <w:sz w:val="28"/>
          <w:szCs w:val="28"/>
          <w:rtl/>
          <w:lang w:bidi="ar-EG"/>
        </w:rPr>
        <w:t xml:space="preserve"> بالمنظار </w:t>
      </w:r>
      <w:proofErr w:type="spellStart"/>
      <w:r w:rsidRPr="0051399B">
        <w:rPr>
          <w:rFonts w:hint="cs"/>
          <w:sz w:val="28"/>
          <w:szCs w:val="28"/>
          <w:rtl/>
          <w:lang w:bidi="ar-EG"/>
        </w:rPr>
        <w:t>الجراحى</w:t>
      </w:r>
      <w:proofErr w:type="spellEnd"/>
      <w:r w:rsidRPr="0051399B">
        <w:rPr>
          <w:rFonts w:hint="cs"/>
          <w:sz w:val="28"/>
          <w:szCs w:val="28"/>
          <w:rtl/>
          <w:lang w:bidi="ar-EG"/>
        </w:rPr>
        <w:t xml:space="preserve"> "2012"</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sz w:val="28"/>
          <w:szCs w:val="28"/>
          <w:rtl/>
          <w:lang w:bidi="ar-EG"/>
        </w:rPr>
      </w:pPr>
      <w:r w:rsidRPr="0051399B">
        <w:rPr>
          <w:rFonts w:hint="cs"/>
          <w:sz w:val="28"/>
          <w:szCs w:val="28"/>
          <w:rtl/>
          <w:lang w:bidi="ar-EG"/>
        </w:rPr>
        <w:t xml:space="preserve">الخلل الغير </w:t>
      </w:r>
      <w:proofErr w:type="spellStart"/>
      <w:r w:rsidRPr="0051399B">
        <w:rPr>
          <w:rFonts w:hint="cs"/>
          <w:sz w:val="28"/>
          <w:szCs w:val="28"/>
          <w:rtl/>
          <w:lang w:bidi="ar-EG"/>
        </w:rPr>
        <w:t>تركيبى</w:t>
      </w:r>
      <w:proofErr w:type="spellEnd"/>
      <w:r w:rsidRPr="0051399B">
        <w:rPr>
          <w:rFonts w:hint="cs"/>
          <w:sz w:val="28"/>
          <w:szCs w:val="28"/>
          <w:rtl/>
          <w:lang w:bidi="ar-EG"/>
        </w:rPr>
        <w:t xml:space="preserve"> لصمامات القلب الاصطناعية مقال "2011"</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sz w:val="28"/>
          <w:szCs w:val="28"/>
          <w:rtl/>
          <w:lang w:bidi="ar-EG"/>
        </w:rPr>
      </w:pPr>
      <w:r w:rsidRPr="0051399B">
        <w:rPr>
          <w:rFonts w:hint="cs"/>
          <w:sz w:val="28"/>
          <w:szCs w:val="28"/>
          <w:rtl/>
          <w:lang w:bidi="ar-EG"/>
        </w:rPr>
        <w:t xml:space="preserve">مدى مصداقية العينة </w:t>
      </w:r>
      <w:proofErr w:type="spellStart"/>
      <w:r w:rsidRPr="0051399B">
        <w:rPr>
          <w:rFonts w:hint="cs"/>
          <w:sz w:val="28"/>
          <w:szCs w:val="28"/>
          <w:rtl/>
          <w:lang w:bidi="ar-EG"/>
        </w:rPr>
        <w:t>بالابرة</w:t>
      </w:r>
      <w:proofErr w:type="spellEnd"/>
      <w:r w:rsidRPr="0051399B">
        <w:rPr>
          <w:rFonts w:hint="cs"/>
          <w:sz w:val="28"/>
          <w:szCs w:val="28"/>
          <w:rtl/>
          <w:lang w:bidi="ar-EG"/>
        </w:rPr>
        <w:t xml:space="preserve"> الدقيقة الماصة مقارنة بالعينة بعد </w:t>
      </w:r>
      <w:proofErr w:type="spellStart"/>
      <w:r w:rsidRPr="0051399B">
        <w:rPr>
          <w:rFonts w:hint="cs"/>
          <w:sz w:val="28"/>
          <w:szCs w:val="28"/>
          <w:rtl/>
          <w:lang w:bidi="ar-EG"/>
        </w:rPr>
        <w:t>اجراء</w:t>
      </w:r>
      <w:proofErr w:type="spellEnd"/>
      <w:r w:rsidRPr="0051399B">
        <w:rPr>
          <w:rFonts w:hint="cs"/>
          <w:sz w:val="28"/>
          <w:szCs w:val="28"/>
          <w:rtl/>
          <w:lang w:bidi="ar-EG"/>
        </w:rPr>
        <w:t xml:space="preserve"> عمليات استئصال الغدة الدرقية من نوع العقدة الوحيدة "1995"</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sz w:val="28"/>
          <w:szCs w:val="28"/>
          <w:rtl/>
          <w:lang w:bidi="ar-EG"/>
        </w:rPr>
      </w:pPr>
      <w:r w:rsidRPr="0051399B">
        <w:rPr>
          <w:rFonts w:hint="cs"/>
          <w:sz w:val="28"/>
          <w:szCs w:val="28"/>
          <w:rtl/>
          <w:lang w:bidi="ar-EG"/>
        </w:rPr>
        <w:t>استخدامات منظار القنوات المرارية فى علاج مضاعفات ما بعد عملية استئصال الحويصلة المرارية "1999"</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sz w:val="28"/>
          <w:szCs w:val="28"/>
          <w:rtl/>
          <w:lang w:bidi="ar-EG"/>
        </w:rPr>
      </w:pPr>
      <w:r w:rsidRPr="0051399B">
        <w:rPr>
          <w:rFonts w:hint="cs"/>
          <w:sz w:val="28"/>
          <w:szCs w:val="28"/>
          <w:rtl/>
          <w:lang w:bidi="ar-EG"/>
        </w:rPr>
        <w:t xml:space="preserve">الناسور </w:t>
      </w:r>
      <w:proofErr w:type="spellStart"/>
      <w:r w:rsidRPr="0051399B">
        <w:rPr>
          <w:rFonts w:hint="cs"/>
          <w:sz w:val="28"/>
          <w:szCs w:val="28"/>
          <w:rtl/>
          <w:lang w:bidi="ar-EG"/>
        </w:rPr>
        <w:t>الشرجى</w:t>
      </w:r>
      <w:proofErr w:type="spellEnd"/>
      <w:r w:rsidRPr="0051399B">
        <w:rPr>
          <w:rFonts w:hint="cs"/>
          <w:sz w:val="28"/>
          <w:szCs w:val="28"/>
          <w:rtl/>
          <w:lang w:bidi="ar-EG"/>
        </w:rPr>
        <w:t xml:space="preserve"> المرتجع معدل الحدوث ودراسة باثولوجية "1995"</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sz w:val="28"/>
          <w:szCs w:val="28"/>
          <w:rtl/>
          <w:lang w:bidi="ar-EG"/>
        </w:rPr>
      </w:pPr>
      <w:r w:rsidRPr="0051399B">
        <w:rPr>
          <w:rFonts w:hint="cs"/>
          <w:sz w:val="28"/>
          <w:szCs w:val="28"/>
          <w:rtl/>
          <w:lang w:bidi="ar-EG"/>
        </w:rPr>
        <w:t xml:space="preserve">مضاعفات علاج سرطان المستقيم مع التركيز على الفتحات الصناعية ومشكلات الجهاز </w:t>
      </w:r>
      <w:proofErr w:type="spellStart"/>
      <w:r w:rsidRPr="0051399B">
        <w:rPr>
          <w:rFonts w:hint="cs"/>
          <w:sz w:val="28"/>
          <w:szCs w:val="28"/>
          <w:rtl/>
          <w:lang w:bidi="ar-EG"/>
        </w:rPr>
        <w:t>البولى</w:t>
      </w:r>
      <w:proofErr w:type="spellEnd"/>
      <w:r w:rsidRPr="0051399B">
        <w:rPr>
          <w:rFonts w:hint="cs"/>
          <w:sz w:val="28"/>
          <w:szCs w:val="28"/>
          <w:rtl/>
          <w:lang w:bidi="ar-EG"/>
        </w:rPr>
        <w:t xml:space="preserve"> </w:t>
      </w:r>
      <w:proofErr w:type="spellStart"/>
      <w:r w:rsidRPr="0051399B">
        <w:rPr>
          <w:rFonts w:hint="cs"/>
          <w:sz w:val="28"/>
          <w:szCs w:val="28"/>
          <w:rtl/>
          <w:lang w:bidi="ar-EG"/>
        </w:rPr>
        <w:t>التناسلى</w:t>
      </w:r>
      <w:proofErr w:type="spellEnd"/>
      <w:r w:rsidRPr="0051399B">
        <w:rPr>
          <w:rFonts w:hint="cs"/>
          <w:sz w:val="28"/>
          <w:szCs w:val="28"/>
          <w:rtl/>
          <w:lang w:bidi="ar-EG"/>
        </w:rPr>
        <w:t xml:space="preserve"> </w:t>
      </w:r>
      <w:r w:rsidRPr="0051399B">
        <w:rPr>
          <w:sz w:val="28"/>
          <w:szCs w:val="28"/>
          <w:rtl/>
          <w:lang w:bidi="ar-EG"/>
        </w:rPr>
        <w:t>–</w:t>
      </w:r>
      <w:r w:rsidRPr="0051399B">
        <w:rPr>
          <w:rFonts w:hint="cs"/>
          <w:sz w:val="28"/>
          <w:szCs w:val="28"/>
          <w:rtl/>
          <w:lang w:bidi="ar-EG"/>
        </w:rPr>
        <w:t>مقال "2008"</w:t>
      </w:r>
    </w:p>
    <w:p w:rsidR="00B011A3" w:rsidRPr="007F411E"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b/>
          <w:bCs/>
          <w:sz w:val="28"/>
          <w:szCs w:val="28"/>
          <w:u w:val="double"/>
          <w:lang w:bidi="ar-EG"/>
        </w:rPr>
      </w:pPr>
      <w:proofErr w:type="spellStart"/>
      <w:r w:rsidRPr="0051399B">
        <w:rPr>
          <w:rFonts w:hint="cs"/>
          <w:sz w:val="28"/>
          <w:szCs w:val="28"/>
          <w:rtl/>
          <w:lang w:bidi="ar-EG"/>
        </w:rPr>
        <w:t>الافاق</w:t>
      </w:r>
      <w:proofErr w:type="spellEnd"/>
      <w:r w:rsidRPr="0051399B">
        <w:rPr>
          <w:rFonts w:hint="cs"/>
          <w:sz w:val="28"/>
          <w:szCs w:val="28"/>
          <w:rtl/>
          <w:lang w:bidi="ar-EG"/>
        </w:rPr>
        <w:t xml:space="preserve"> الجديدة فى علاج أمراض الكبد والبنكرياس والقنوات المرارية بواسطة منظار البطن </w:t>
      </w:r>
      <w:proofErr w:type="spellStart"/>
      <w:r w:rsidRPr="0051399B">
        <w:rPr>
          <w:rFonts w:hint="cs"/>
          <w:sz w:val="28"/>
          <w:szCs w:val="28"/>
          <w:rtl/>
          <w:lang w:bidi="ar-EG"/>
        </w:rPr>
        <w:t>الجراحى</w:t>
      </w:r>
      <w:proofErr w:type="spellEnd"/>
      <w:r w:rsidRPr="0051399B">
        <w:rPr>
          <w:rFonts w:hint="cs"/>
          <w:sz w:val="28"/>
          <w:szCs w:val="28"/>
          <w:rtl/>
          <w:lang w:bidi="ar-EG"/>
        </w:rPr>
        <w:t xml:space="preserve"> </w:t>
      </w:r>
      <w:r w:rsidRPr="0051399B">
        <w:rPr>
          <w:sz w:val="28"/>
          <w:szCs w:val="28"/>
          <w:rtl/>
          <w:lang w:bidi="ar-EG"/>
        </w:rPr>
        <w:t>–</w:t>
      </w:r>
      <w:r w:rsidRPr="0051399B">
        <w:rPr>
          <w:rFonts w:hint="cs"/>
          <w:sz w:val="28"/>
          <w:szCs w:val="28"/>
          <w:rtl/>
          <w:lang w:bidi="ar-EG"/>
        </w:rPr>
        <w:t>مقال "2007"</w:t>
      </w:r>
    </w:p>
    <w:p w:rsidR="00B011A3" w:rsidRPr="007F411E"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b/>
          <w:bCs/>
          <w:sz w:val="28"/>
          <w:szCs w:val="28"/>
          <w:u w:val="double"/>
          <w:lang w:bidi="ar-EG"/>
        </w:rPr>
      </w:pPr>
      <w:r>
        <w:rPr>
          <w:rFonts w:hint="cs"/>
          <w:sz w:val="28"/>
          <w:szCs w:val="28"/>
          <w:rtl/>
          <w:lang w:bidi="ar-EG"/>
        </w:rPr>
        <w:t xml:space="preserve">دراسة حقن </w:t>
      </w:r>
      <w:proofErr w:type="spellStart"/>
      <w:r>
        <w:rPr>
          <w:rFonts w:hint="cs"/>
          <w:sz w:val="28"/>
          <w:szCs w:val="28"/>
          <w:rtl/>
          <w:lang w:bidi="ar-EG"/>
        </w:rPr>
        <w:t>دوالى</w:t>
      </w:r>
      <w:proofErr w:type="spellEnd"/>
      <w:r>
        <w:rPr>
          <w:rFonts w:hint="cs"/>
          <w:sz w:val="28"/>
          <w:szCs w:val="28"/>
          <w:rtl/>
          <w:lang w:bidi="ar-EG"/>
        </w:rPr>
        <w:t xml:space="preserve"> </w:t>
      </w:r>
      <w:proofErr w:type="spellStart"/>
      <w:r>
        <w:rPr>
          <w:rFonts w:hint="cs"/>
          <w:sz w:val="28"/>
          <w:szCs w:val="28"/>
          <w:rtl/>
          <w:lang w:bidi="ar-EG"/>
        </w:rPr>
        <w:t>المرئ</w:t>
      </w:r>
      <w:proofErr w:type="spellEnd"/>
      <w:r>
        <w:rPr>
          <w:rFonts w:hint="cs"/>
          <w:sz w:val="28"/>
          <w:szCs w:val="28"/>
          <w:rtl/>
          <w:lang w:bidi="ar-EG"/>
        </w:rPr>
        <w:t xml:space="preserve"> بمناظير الجهاز الهضمى فى حالات نزيف </w:t>
      </w:r>
      <w:proofErr w:type="spellStart"/>
      <w:r>
        <w:rPr>
          <w:rFonts w:hint="cs"/>
          <w:sz w:val="28"/>
          <w:szCs w:val="28"/>
          <w:rtl/>
          <w:lang w:bidi="ar-EG"/>
        </w:rPr>
        <w:t>دوالى</w:t>
      </w:r>
      <w:proofErr w:type="spellEnd"/>
      <w:r>
        <w:rPr>
          <w:rFonts w:hint="cs"/>
          <w:sz w:val="28"/>
          <w:szCs w:val="28"/>
          <w:rtl/>
          <w:lang w:bidi="ar-EG"/>
        </w:rPr>
        <w:t xml:space="preserve"> </w:t>
      </w:r>
      <w:proofErr w:type="spellStart"/>
      <w:r>
        <w:rPr>
          <w:rFonts w:hint="cs"/>
          <w:sz w:val="28"/>
          <w:szCs w:val="28"/>
          <w:rtl/>
          <w:lang w:bidi="ar-EG"/>
        </w:rPr>
        <w:t>المرئ</w:t>
      </w:r>
      <w:proofErr w:type="spellEnd"/>
      <w:r>
        <w:rPr>
          <w:rFonts w:hint="cs"/>
          <w:sz w:val="28"/>
          <w:szCs w:val="28"/>
          <w:rtl/>
          <w:lang w:bidi="ar-EG"/>
        </w:rPr>
        <w:t xml:space="preserve"> "1987"</w:t>
      </w:r>
    </w:p>
    <w:p w:rsidR="00B011A3" w:rsidRPr="0051399B" w:rsidRDefault="00B011A3" w:rsidP="00B011A3">
      <w:pPr>
        <w:pStyle w:val="ListParagraph"/>
        <w:numPr>
          <w:ilvl w:val="0"/>
          <w:numId w:val="8"/>
        </w:numPr>
        <w:tabs>
          <w:tab w:val="right" w:pos="296"/>
          <w:tab w:val="right" w:pos="476"/>
          <w:tab w:val="right" w:pos="836"/>
          <w:tab w:val="right" w:pos="926"/>
          <w:tab w:val="right" w:pos="1646"/>
        </w:tabs>
        <w:spacing w:line="360" w:lineRule="auto"/>
        <w:ind w:left="836"/>
        <w:rPr>
          <w:b/>
          <w:bCs/>
          <w:sz w:val="28"/>
          <w:szCs w:val="28"/>
          <w:u w:val="double"/>
          <w:rtl/>
          <w:lang w:bidi="ar-EG"/>
        </w:rPr>
      </w:pPr>
      <w:r>
        <w:rPr>
          <w:rFonts w:hint="cs"/>
          <w:sz w:val="28"/>
          <w:szCs w:val="28"/>
          <w:rtl/>
          <w:lang w:bidi="ar-EG"/>
        </w:rPr>
        <w:t xml:space="preserve">حقن </w:t>
      </w:r>
      <w:proofErr w:type="spellStart"/>
      <w:r>
        <w:rPr>
          <w:rFonts w:hint="cs"/>
          <w:sz w:val="28"/>
          <w:szCs w:val="28"/>
          <w:rtl/>
          <w:lang w:bidi="ar-EG"/>
        </w:rPr>
        <w:t>دوالى</w:t>
      </w:r>
      <w:proofErr w:type="spellEnd"/>
      <w:r>
        <w:rPr>
          <w:rFonts w:hint="cs"/>
          <w:sz w:val="28"/>
          <w:szCs w:val="28"/>
          <w:rtl/>
          <w:lang w:bidi="ar-EG"/>
        </w:rPr>
        <w:t xml:space="preserve"> </w:t>
      </w:r>
      <w:proofErr w:type="spellStart"/>
      <w:r>
        <w:rPr>
          <w:rFonts w:hint="cs"/>
          <w:sz w:val="28"/>
          <w:szCs w:val="28"/>
          <w:rtl/>
          <w:lang w:bidi="ar-EG"/>
        </w:rPr>
        <w:t>المرئ</w:t>
      </w:r>
      <w:proofErr w:type="spellEnd"/>
      <w:r>
        <w:rPr>
          <w:rFonts w:hint="cs"/>
          <w:sz w:val="28"/>
          <w:szCs w:val="28"/>
          <w:rtl/>
          <w:lang w:bidi="ar-EG"/>
        </w:rPr>
        <w:t xml:space="preserve"> بالمواد </w:t>
      </w:r>
      <w:proofErr w:type="spellStart"/>
      <w:r>
        <w:rPr>
          <w:rFonts w:hint="cs"/>
          <w:sz w:val="28"/>
          <w:szCs w:val="28"/>
          <w:rtl/>
          <w:lang w:bidi="ar-EG"/>
        </w:rPr>
        <w:t>المصلبة</w:t>
      </w:r>
      <w:proofErr w:type="spellEnd"/>
      <w:r>
        <w:rPr>
          <w:rFonts w:hint="cs"/>
          <w:sz w:val="28"/>
          <w:szCs w:val="28"/>
          <w:rtl/>
          <w:lang w:bidi="ar-EG"/>
        </w:rPr>
        <w:t xml:space="preserve"> والقابلة للذوبان فى الماء "1989"</w:t>
      </w:r>
    </w:p>
    <w:p w:rsidR="00B011A3" w:rsidRPr="0051399B" w:rsidRDefault="00B011A3" w:rsidP="00B011A3">
      <w:pPr>
        <w:rPr>
          <w:b/>
          <w:bCs/>
          <w:sz w:val="28"/>
          <w:szCs w:val="28"/>
          <w:u w:val="single"/>
          <w:rtl/>
          <w:lang w:bidi="ar-EG"/>
        </w:rPr>
      </w:pPr>
      <w:r>
        <w:rPr>
          <w:rFonts w:hint="cs"/>
          <w:b/>
          <w:bCs/>
          <w:sz w:val="28"/>
          <w:szCs w:val="28"/>
          <w:u w:val="single"/>
          <w:rtl/>
          <w:lang w:bidi="ar-EG"/>
        </w:rPr>
        <w:t>رسائل الدكتوراه</w:t>
      </w:r>
    </w:p>
    <w:p w:rsidR="00B011A3" w:rsidRPr="007400F1" w:rsidRDefault="00B011A3" w:rsidP="00B011A3">
      <w:pPr>
        <w:pStyle w:val="ListParagraph"/>
        <w:numPr>
          <w:ilvl w:val="0"/>
          <w:numId w:val="9"/>
        </w:numPr>
        <w:rPr>
          <w:b/>
          <w:bCs/>
          <w:sz w:val="26"/>
          <w:szCs w:val="26"/>
          <w:rtl/>
          <w:lang w:bidi="ar-EG"/>
        </w:rPr>
      </w:pPr>
      <w:proofErr w:type="spellStart"/>
      <w:r w:rsidRPr="007400F1">
        <w:rPr>
          <w:rFonts w:hint="cs"/>
          <w:b/>
          <w:bCs/>
          <w:sz w:val="26"/>
          <w:szCs w:val="26"/>
          <w:rtl/>
          <w:lang w:bidi="ar-EG"/>
        </w:rPr>
        <w:t>تاثير</w:t>
      </w:r>
      <w:proofErr w:type="spellEnd"/>
      <w:r w:rsidRPr="007400F1">
        <w:rPr>
          <w:rFonts w:hint="cs"/>
          <w:b/>
          <w:bCs/>
          <w:sz w:val="26"/>
          <w:szCs w:val="26"/>
          <w:rtl/>
          <w:lang w:bidi="ar-EG"/>
        </w:rPr>
        <w:t xml:space="preserve"> التصريف </w:t>
      </w:r>
      <w:proofErr w:type="spellStart"/>
      <w:r w:rsidRPr="007400F1">
        <w:rPr>
          <w:rFonts w:hint="cs"/>
          <w:b/>
          <w:bCs/>
          <w:sz w:val="26"/>
          <w:szCs w:val="26"/>
          <w:rtl/>
          <w:lang w:bidi="ar-EG"/>
        </w:rPr>
        <w:t>المرارى</w:t>
      </w:r>
      <w:proofErr w:type="spellEnd"/>
      <w:r w:rsidRPr="007400F1">
        <w:rPr>
          <w:rFonts w:hint="cs"/>
          <w:b/>
          <w:bCs/>
          <w:sz w:val="26"/>
          <w:szCs w:val="26"/>
          <w:rtl/>
          <w:lang w:bidi="ar-EG"/>
        </w:rPr>
        <w:t xml:space="preserve"> بواسطة المنظار قبل العملية على نتائج جراحة ويبل </w:t>
      </w:r>
      <w:proofErr w:type="spellStart"/>
      <w:r w:rsidRPr="007400F1">
        <w:rPr>
          <w:rFonts w:hint="cs"/>
          <w:b/>
          <w:bCs/>
          <w:sz w:val="26"/>
          <w:szCs w:val="26"/>
          <w:rtl/>
          <w:lang w:bidi="ar-EG"/>
        </w:rPr>
        <w:t>لاورام</w:t>
      </w:r>
      <w:proofErr w:type="spellEnd"/>
      <w:r w:rsidRPr="007400F1">
        <w:rPr>
          <w:rFonts w:hint="cs"/>
          <w:b/>
          <w:bCs/>
          <w:sz w:val="26"/>
          <w:szCs w:val="26"/>
          <w:rtl/>
          <w:lang w:bidi="ar-EG"/>
        </w:rPr>
        <w:t xml:space="preserve"> ما حول حلمة القناة المرارية "2003"</w:t>
      </w:r>
    </w:p>
    <w:p w:rsidR="00B011A3" w:rsidRPr="007400F1" w:rsidRDefault="00B011A3" w:rsidP="00B011A3">
      <w:pPr>
        <w:pStyle w:val="ListParagraph"/>
        <w:numPr>
          <w:ilvl w:val="0"/>
          <w:numId w:val="9"/>
        </w:numPr>
        <w:rPr>
          <w:b/>
          <w:bCs/>
          <w:sz w:val="26"/>
          <w:szCs w:val="26"/>
          <w:rtl/>
          <w:lang w:bidi="ar-EG"/>
        </w:rPr>
      </w:pPr>
      <w:r w:rsidRPr="007400F1">
        <w:rPr>
          <w:rFonts w:hint="cs"/>
          <w:b/>
          <w:bCs/>
          <w:sz w:val="26"/>
          <w:szCs w:val="26"/>
          <w:rtl/>
          <w:lang w:bidi="ar-EG"/>
        </w:rPr>
        <w:t xml:space="preserve">دراسة مقارنة بين الموجات فوق الصوتية </w:t>
      </w:r>
      <w:proofErr w:type="spellStart"/>
      <w:r w:rsidRPr="007400F1">
        <w:rPr>
          <w:rFonts w:hint="cs"/>
          <w:b/>
          <w:bCs/>
          <w:sz w:val="26"/>
          <w:szCs w:val="26"/>
          <w:rtl/>
          <w:lang w:bidi="ar-EG"/>
        </w:rPr>
        <w:t>والاشعة</w:t>
      </w:r>
      <w:proofErr w:type="spellEnd"/>
      <w:r w:rsidRPr="007400F1">
        <w:rPr>
          <w:rFonts w:hint="cs"/>
          <w:b/>
          <w:bCs/>
          <w:sz w:val="26"/>
          <w:szCs w:val="26"/>
          <w:rtl/>
          <w:lang w:bidi="ar-EG"/>
        </w:rPr>
        <w:t xml:space="preserve"> المقطعية بالكمبيوتر لتقييم حالات اليرقان </w:t>
      </w:r>
      <w:proofErr w:type="spellStart"/>
      <w:r w:rsidRPr="007400F1">
        <w:rPr>
          <w:rFonts w:hint="cs"/>
          <w:b/>
          <w:bCs/>
          <w:sz w:val="26"/>
          <w:szCs w:val="26"/>
          <w:rtl/>
          <w:lang w:bidi="ar-EG"/>
        </w:rPr>
        <w:t>الانسدادى</w:t>
      </w:r>
      <w:proofErr w:type="spellEnd"/>
      <w:r w:rsidRPr="007400F1">
        <w:rPr>
          <w:rFonts w:hint="cs"/>
          <w:b/>
          <w:bCs/>
          <w:sz w:val="26"/>
          <w:szCs w:val="26"/>
          <w:rtl/>
          <w:lang w:bidi="ar-EG"/>
        </w:rPr>
        <w:t xml:space="preserve"> "1988"</w:t>
      </w:r>
    </w:p>
    <w:p w:rsidR="00B011A3" w:rsidRPr="007400F1" w:rsidRDefault="00B011A3" w:rsidP="00B011A3">
      <w:pPr>
        <w:pStyle w:val="ListParagraph"/>
        <w:numPr>
          <w:ilvl w:val="0"/>
          <w:numId w:val="9"/>
        </w:numPr>
        <w:rPr>
          <w:b/>
          <w:bCs/>
          <w:sz w:val="26"/>
          <w:szCs w:val="26"/>
          <w:rtl/>
          <w:lang w:bidi="ar-EG"/>
        </w:rPr>
      </w:pPr>
      <w:r w:rsidRPr="007400F1">
        <w:rPr>
          <w:rFonts w:hint="cs"/>
          <w:b/>
          <w:bCs/>
          <w:sz w:val="26"/>
          <w:szCs w:val="26"/>
          <w:rtl/>
          <w:lang w:bidi="ar-EG"/>
        </w:rPr>
        <w:t xml:space="preserve">تقييم أمراض الجهاز </w:t>
      </w:r>
      <w:proofErr w:type="spellStart"/>
      <w:r w:rsidRPr="007400F1">
        <w:rPr>
          <w:rFonts w:hint="cs"/>
          <w:b/>
          <w:bCs/>
          <w:sz w:val="26"/>
          <w:szCs w:val="26"/>
          <w:rtl/>
          <w:lang w:bidi="ar-EG"/>
        </w:rPr>
        <w:t>المرارى</w:t>
      </w:r>
      <w:proofErr w:type="spellEnd"/>
      <w:r w:rsidRPr="007400F1">
        <w:rPr>
          <w:rFonts w:hint="cs"/>
          <w:b/>
          <w:bCs/>
          <w:sz w:val="26"/>
          <w:szCs w:val="26"/>
          <w:rtl/>
          <w:lang w:bidi="ar-EG"/>
        </w:rPr>
        <w:t xml:space="preserve"> باستخدام الموجات فوق الصوتية بعد تنشيط البنكرياس "1987"</w:t>
      </w:r>
    </w:p>
    <w:p w:rsidR="00B011A3" w:rsidRPr="007400F1" w:rsidRDefault="00B011A3" w:rsidP="00B011A3">
      <w:pPr>
        <w:pStyle w:val="ListParagraph"/>
        <w:numPr>
          <w:ilvl w:val="0"/>
          <w:numId w:val="9"/>
        </w:numPr>
        <w:rPr>
          <w:b/>
          <w:bCs/>
          <w:sz w:val="26"/>
          <w:szCs w:val="26"/>
          <w:u w:val="double"/>
          <w:lang w:bidi="ar-EG"/>
        </w:rPr>
      </w:pPr>
      <w:r w:rsidRPr="007400F1">
        <w:rPr>
          <w:rFonts w:hint="cs"/>
          <w:b/>
          <w:bCs/>
          <w:sz w:val="26"/>
          <w:szCs w:val="26"/>
          <w:rtl/>
          <w:lang w:bidi="ar-EG"/>
        </w:rPr>
        <w:t>تطبيقات باستخدام الليزر فى الجراحة العامة "1993"</w:t>
      </w:r>
    </w:p>
    <w:p w:rsidR="00B011A3" w:rsidRPr="007400F1" w:rsidRDefault="00B011A3" w:rsidP="00B011A3">
      <w:pPr>
        <w:pStyle w:val="ListParagraph"/>
        <w:numPr>
          <w:ilvl w:val="0"/>
          <w:numId w:val="9"/>
        </w:numPr>
        <w:rPr>
          <w:b/>
          <w:bCs/>
          <w:sz w:val="26"/>
          <w:szCs w:val="26"/>
          <w:u w:val="double"/>
          <w:lang w:bidi="ar-EG"/>
        </w:rPr>
      </w:pPr>
      <w:r w:rsidRPr="007400F1">
        <w:rPr>
          <w:rFonts w:hint="cs"/>
          <w:b/>
          <w:bCs/>
          <w:sz w:val="26"/>
          <w:szCs w:val="26"/>
          <w:rtl/>
          <w:lang w:bidi="ar-EG"/>
        </w:rPr>
        <w:t xml:space="preserve">استخدام مناظير القنوات المرارية والبنكرياسية لتشخيص وعلاج الانسداد </w:t>
      </w:r>
      <w:proofErr w:type="spellStart"/>
      <w:r w:rsidRPr="007400F1">
        <w:rPr>
          <w:rFonts w:hint="cs"/>
          <w:b/>
          <w:bCs/>
          <w:sz w:val="26"/>
          <w:szCs w:val="26"/>
          <w:rtl/>
          <w:lang w:bidi="ar-EG"/>
        </w:rPr>
        <w:t>المرارى</w:t>
      </w:r>
      <w:proofErr w:type="spellEnd"/>
      <w:r w:rsidRPr="007400F1">
        <w:rPr>
          <w:rFonts w:hint="cs"/>
          <w:b/>
          <w:bCs/>
          <w:sz w:val="26"/>
          <w:szCs w:val="26"/>
          <w:rtl/>
          <w:lang w:bidi="ar-EG"/>
        </w:rPr>
        <w:t xml:space="preserve"> </w:t>
      </w:r>
      <w:proofErr w:type="spellStart"/>
      <w:r w:rsidRPr="007400F1">
        <w:rPr>
          <w:rFonts w:hint="cs"/>
          <w:b/>
          <w:bCs/>
          <w:sz w:val="26"/>
          <w:szCs w:val="26"/>
          <w:rtl/>
          <w:lang w:bidi="ar-EG"/>
        </w:rPr>
        <w:t>واورام</w:t>
      </w:r>
      <w:proofErr w:type="spellEnd"/>
      <w:r w:rsidRPr="007400F1">
        <w:rPr>
          <w:rFonts w:hint="cs"/>
          <w:b/>
          <w:bCs/>
          <w:sz w:val="26"/>
          <w:szCs w:val="26"/>
          <w:rtl/>
          <w:lang w:bidi="ar-EG"/>
        </w:rPr>
        <w:t xml:space="preserve"> البنكرياس "1999"</w:t>
      </w:r>
    </w:p>
    <w:p w:rsidR="00B011A3" w:rsidRPr="007400F1" w:rsidRDefault="00B011A3" w:rsidP="00B011A3">
      <w:pPr>
        <w:pStyle w:val="ListParagraph"/>
        <w:numPr>
          <w:ilvl w:val="0"/>
          <w:numId w:val="9"/>
        </w:numPr>
        <w:rPr>
          <w:b/>
          <w:bCs/>
          <w:sz w:val="26"/>
          <w:szCs w:val="26"/>
          <w:u w:val="double"/>
          <w:lang w:bidi="ar-EG"/>
        </w:rPr>
      </w:pPr>
      <w:r w:rsidRPr="007400F1">
        <w:rPr>
          <w:rFonts w:hint="cs"/>
          <w:b/>
          <w:bCs/>
          <w:sz w:val="26"/>
          <w:szCs w:val="26"/>
          <w:rtl/>
          <w:lang w:bidi="ar-EG"/>
        </w:rPr>
        <w:t xml:space="preserve">طرق مختلفة لعلاج سرطان الكبد الاستئصال </w:t>
      </w:r>
      <w:proofErr w:type="spellStart"/>
      <w:r w:rsidRPr="007400F1">
        <w:rPr>
          <w:rFonts w:hint="cs"/>
          <w:b/>
          <w:bCs/>
          <w:sz w:val="26"/>
          <w:szCs w:val="26"/>
          <w:rtl/>
          <w:lang w:bidi="ar-EG"/>
        </w:rPr>
        <w:t>الجراحى</w:t>
      </w:r>
      <w:proofErr w:type="spellEnd"/>
      <w:r w:rsidRPr="007400F1">
        <w:rPr>
          <w:rFonts w:hint="cs"/>
          <w:b/>
          <w:bCs/>
          <w:sz w:val="26"/>
          <w:szCs w:val="26"/>
          <w:rtl/>
          <w:lang w:bidi="ar-EG"/>
        </w:rPr>
        <w:t xml:space="preserve"> , زراعة الكبد , </w:t>
      </w:r>
      <w:proofErr w:type="spellStart"/>
      <w:r w:rsidRPr="007400F1">
        <w:rPr>
          <w:rFonts w:hint="cs"/>
          <w:b/>
          <w:bCs/>
          <w:sz w:val="26"/>
          <w:szCs w:val="26"/>
          <w:rtl/>
          <w:lang w:bidi="ar-EG"/>
        </w:rPr>
        <w:t>الانصمام</w:t>
      </w:r>
      <w:proofErr w:type="spellEnd"/>
      <w:r w:rsidRPr="007400F1">
        <w:rPr>
          <w:rFonts w:hint="cs"/>
          <w:b/>
          <w:bCs/>
          <w:sz w:val="26"/>
          <w:szCs w:val="26"/>
          <w:rtl/>
          <w:lang w:bidi="ar-EG"/>
        </w:rPr>
        <w:t xml:space="preserve"> </w:t>
      </w:r>
      <w:proofErr w:type="spellStart"/>
      <w:r w:rsidRPr="007400F1">
        <w:rPr>
          <w:rFonts w:hint="cs"/>
          <w:b/>
          <w:bCs/>
          <w:sz w:val="26"/>
          <w:szCs w:val="26"/>
          <w:rtl/>
          <w:lang w:bidi="ar-EG"/>
        </w:rPr>
        <w:t>الكيميائى</w:t>
      </w:r>
      <w:proofErr w:type="spellEnd"/>
      <w:r w:rsidRPr="007400F1">
        <w:rPr>
          <w:rFonts w:hint="cs"/>
          <w:b/>
          <w:bCs/>
          <w:sz w:val="26"/>
          <w:szCs w:val="26"/>
          <w:rtl/>
          <w:lang w:bidi="ar-EG"/>
        </w:rPr>
        <w:t xml:space="preserve"> "2015"</w:t>
      </w:r>
    </w:p>
    <w:p w:rsidR="00B011A3" w:rsidRPr="007400F1" w:rsidRDefault="00B011A3" w:rsidP="00B011A3">
      <w:pPr>
        <w:pStyle w:val="ListParagraph"/>
        <w:numPr>
          <w:ilvl w:val="0"/>
          <w:numId w:val="9"/>
        </w:numPr>
        <w:rPr>
          <w:b/>
          <w:bCs/>
          <w:sz w:val="26"/>
          <w:szCs w:val="26"/>
          <w:lang w:bidi="ar-EG"/>
        </w:rPr>
      </w:pPr>
      <w:r w:rsidRPr="007400F1">
        <w:rPr>
          <w:rFonts w:hint="cs"/>
          <w:b/>
          <w:bCs/>
          <w:sz w:val="26"/>
          <w:szCs w:val="26"/>
          <w:rtl/>
          <w:lang w:bidi="ar-EG"/>
        </w:rPr>
        <w:t xml:space="preserve">دراسة نتائج زرع الكبد فى حالات </w:t>
      </w:r>
      <w:proofErr w:type="spellStart"/>
      <w:r w:rsidRPr="007400F1">
        <w:rPr>
          <w:rFonts w:hint="cs"/>
          <w:b/>
          <w:bCs/>
          <w:sz w:val="26"/>
          <w:szCs w:val="26"/>
          <w:rtl/>
          <w:lang w:bidi="ar-EG"/>
        </w:rPr>
        <w:t>الاورام</w:t>
      </w:r>
      <w:proofErr w:type="spellEnd"/>
      <w:r w:rsidRPr="007400F1">
        <w:rPr>
          <w:rFonts w:hint="cs"/>
          <w:b/>
          <w:bCs/>
          <w:sz w:val="26"/>
          <w:szCs w:val="26"/>
          <w:rtl/>
          <w:lang w:bidi="ar-EG"/>
        </w:rPr>
        <w:t xml:space="preserve"> السرطانية بالكبد "2015" </w:t>
      </w:r>
    </w:p>
    <w:p w:rsidR="00B011A3" w:rsidRPr="007400F1" w:rsidRDefault="00B011A3" w:rsidP="00B011A3">
      <w:pPr>
        <w:pStyle w:val="ListParagraph"/>
        <w:numPr>
          <w:ilvl w:val="0"/>
          <w:numId w:val="9"/>
        </w:numPr>
        <w:rPr>
          <w:b/>
          <w:bCs/>
          <w:sz w:val="26"/>
          <w:szCs w:val="26"/>
          <w:lang w:bidi="ar-EG"/>
        </w:rPr>
      </w:pPr>
      <w:r w:rsidRPr="007400F1">
        <w:rPr>
          <w:rFonts w:hint="cs"/>
          <w:b/>
          <w:bCs/>
          <w:sz w:val="26"/>
          <w:szCs w:val="26"/>
          <w:rtl/>
          <w:lang w:bidi="ar-EG"/>
        </w:rPr>
        <w:t xml:space="preserve">دراسة استخدام زرع الكبد فى حالات الفشل </w:t>
      </w:r>
      <w:proofErr w:type="spellStart"/>
      <w:r w:rsidRPr="007400F1">
        <w:rPr>
          <w:rFonts w:hint="cs"/>
          <w:b/>
          <w:bCs/>
          <w:sz w:val="26"/>
          <w:szCs w:val="26"/>
          <w:rtl/>
          <w:lang w:bidi="ar-EG"/>
        </w:rPr>
        <w:t>الكبدى</w:t>
      </w:r>
      <w:proofErr w:type="spellEnd"/>
      <w:r w:rsidRPr="007400F1">
        <w:rPr>
          <w:rFonts w:hint="cs"/>
          <w:b/>
          <w:bCs/>
          <w:sz w:val="26"/>
          <w:szCs w:val="26"/>
          <w:rtl/>
          <w:lang w:bidi="ar-EG"/>
        </w:rPr>
        <w:t xml:space="preserve"> باستخدام الكبد البديل فى وجود الكبد المريض "1989"</w:t>
      </w:r>
    </w:p>
    <w:p w:rsidR="00B011A3" w:rsidRPr="007400F1" w:rsidRDefault="00B011A3" w:rsidP="00B011A3">
      <w:pPr>
        <w:pStyle w:val="ListParagraph"/>
        <w:numPr>
          <w:ilvl w:val="0"/>
          <w:numId w:val="9"/>
        </w:numPr>
        <w:tabs>
          <w:tab w:val="right" w:pos="296"/>
          <w:tab w:val="right" w:pos="476"/>
          <w:tab w:val="right" w:pos="836"/>
          <w:tab w:val="right" w:pos="926"/>
          <w:tab w:val="right" w:pos="1646"/>
        </w:tabs>
        <w:spacing w:line="360" w:lineRule="auto"/>
        <w:rPr>
          <w:b/>
          <w:bCs/>
          <w:sz w:val="26"/>
          <w:szCs w:val="26"/>
          <w:rtl/>
          <w:lang w:bidi="ar-EG"/>
        </w:rPr>
      </w:pPr>
      <w:r w:rsidRPr="007400F1">
        <w:rPr>
          <w:rFonts w:hint="cs"/>
          <w:b/>
          <w:bCs/>
          <w:sz w:val="26"/>
          <w:szCs w:val="26"/>
          <w:rtl/>
          <w:lang w:bidi="ar-EG"/>
        </w:rPr>
        <w:t xml:space="preserve">التدخل </w:t>
      </w:r>
      <w:proofErr w:type="spellStart"/>
      <w:r w:rsidRPr="007400F1">
        <w:rPr>
          <w:rFonts w:hint="cs"/>
          <w:b/>
          <w:bCs/>
          <w:sz w:val="26"/>
          <w:szCs w:val="26"/>
          <w:rtl/>
          <w:lang w:bidi="ar-EG"/>
        </w:rPr>
        <w:t>الجراحى</w:t>
      </w:r>
      <w:proofErr w:type="spellEnd"/>
      <w:r w:rsidRPr="007400F1">
        <w:rPr>
          <w:rFonts w:hint="cs"/>
          <w:b/>
          <w:bCs/>
          <w:sz w:val="26"/>
          <w:szCs w:val="26"/>
          <w:rtl/>
          <w:lang w:bidi="ar-EG"/>
        </w:rPr>
        <w:t xml:space="preserve"> وباستخدام المناظير فى حالات اليرقان </w:t>
      </w:r>
      <w:proofErr w:type="spellStart"/>
      <w:r w:rsidRPr="007400F1">
        <w:rPr>
          <w:rFonts w:hint="cs"/>
          <w:b/>
          <w:bCs/>
          <w:sz w:val="26"/>
          <w:szCs w:val="26"/>
          <w:rtl/>
          <w:lang w:bidi="ar-EG"/>
        </w:rPr>
        <w:t>الانسدادى</w:t>
      </w:r>
      <w:proofErr w:type="spellEnd"/>
      <w:r w:rsidRPr="007400F1">
        <w:rPr>
          <w:rFonts w:hint="cs"/>
          <w:b/>
          <w:bCs/>
          <w:sz w:val="26"/>
          <w:szCs w:val="26"/>
          <w:rtl/>
          <w:lang w:bidi="ar-EG"/>
        </w:rPr>
        <w:t xml:space="preserve"> الخبيث "</w:t>
      </w:r>
      <w:proofErr w:type="spellStart"/>
      <w:r w:rsidRPr="007400F1">
        <w:rPr>
          <w:rFonts w:hint="cs"/>
          <w:b/>
          <w:bCs/>
          <w:sz w:val="26"/>
          <w:szCs w:val="26"/>
          <w:rtl/>
          <w:lang w:bidi="ar-EG"/>
        </w:rPr>
        <w:t>النواحى</w:t>
      </w:r>
      <w:proofErr w:type="spellEnd"/>
      <w:r w:rsidRPr="007400F1">
        <w:rPr>
          <w:rFonts w:hint="cs"/>
          <w:b/>
          <w:bCs/>
          <w:sz w:val="26"/>
          <w:szCs w:val="26"/>
          <w:rtl/>
          <w:lang w:bidi="ar-EG"/>
        </w:rPr>
        <w:t xml:space="preserve"> التشخيصية والعلاجية " "1996"</w:t>
      </w:r>
    </w:p>
    <w:p w:rsidR="00B011A3" w:rsidRPr="00B011A3" w:rsidRDefault="00B011A3" w:rsidP="00B011A3">
      <w:pPr>
        <w:rPr>
          <w:b/>
          <w:bCs/>
          <w:sz w:val="26"/>
          <w:szCs w:val="26"/>
          <w:lang w:bidi="ar-EG"/>
        </w:rPr>
      </w:pPr>
    </w:p>
    <w:p w:rsidR="00B011A3" w:rsidRPr="007400F1" w:rsidRDefault="00B011A3" w:rsidP="00B011A3">
      <w:pPr>
        <w:pStyle w:val="ListParagraph"/>
        <w:rPr>
          <w:b/>
          <w:bCs/>
          <w:sz w:val="26"/>
          <w:szCs w:val="26"/>
          <w:rtl/>
          <w:lang w:bidi="ar-EG"/>
        </w:rPr>
      </w:pPr>
    </w:p>
    <w:p w:rsidR="00B011A3" w:rsidRPr="007400F1" w:rsidRDefault="00B011A3" w:rsidP="00B011A3">
      <w:pPr>
        <w:rPr>
          <w:b/>
          <w:bCs/>
          <w:sz w:val="26"/>
          <w:szCs w:val="26"/>
          <w:rtl/>
          <w:lang w:bidi="ar-EG"/>
        </w:rPr>
      </w:pPr>
    </w:p>
    <w:p w:rsidR="00B011A3" w:rsidRPr="007400F1" w:rsidRDefault="00B011A3" w:rsidP="00B011A3">
      <w:pPr>
        <w:rPr>
          <w:b/>
          <w:bCs/>
          <w:sz w:val="20"/>
          <w:szCs w:val="20"/>
          <w:lang w:bidi="ar-EG"/>
        </w:rPr>
      </w:pPr>
    </w:p>
    <w:p w:rsidR="001F5588" w:rsidRPr="00B011A3" w:rsidRDefault="00B011A3"/>
    <w:sectPr w:rsidR="001F5588" w:rsidRPr="00B011A3" w:rsidSect="00B011A3">
      <w:pgSz w:w="11906" w:h="16838"/>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247B"/>
    <w:multiLevelType w:val="hybridMultilevel"/>
    <w:tmpl w:val="D4AEA766"/>
    <w:lvl w:ilvl="0" w:tplc="72F4926A">
      <w:start w:val="1"/>
      <w:numFmt w:val="bullet"/>
      <w:lvlText w:val=""/>
      <w:lvlJc w:val="left"/>
      <w:pPr>
        <w:ind w:left="360" w:hanging="360"/>
      </w:pPr>
      <w:rPr>
        <w:rFonts w:ascii="Symbol" w:hAnsi="Symbol" w:hint="default"/>
        <w:lang w:bidi="ar-EG"/>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
    <w:nsid w:val="1DF6247A"/>
    <w:multiLevelType w:val="hybridMultilevel"/>
    <w:tmpl w:val="50C4EBE8"/>
    <w:lvl w:ilvl="0" w:tplc="E14495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D4E84"/>
    <w:multiLevelType w:val="hybridMultilevel"/>
    <w:tmpl w:val="03008E20"/>
    <w:lvl w:ilvl="0" w:tplc="086EE646">
      <w:start w:val="1"/>
      <w:numFmt w:val="bullet"/>
      <w:lvlText w:val=""/>
      <w:lvlJc w:val="left"/>
      <w:pPr>
        <w:ind w:left="360" w:hanging="360"/>
      </w:pPr>
      <w:rPr>
        <w:rFonts w:ascii="Symbol" w:hAnsi="Symbol" w:hint="default"/>
        <w:lang w:bidi="ar-EG"/>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nsid w:val="36563DD3"/>
    <w:multiLevelType w:val="hybridMultilevel"/>
    <w:tmpl w:val="75C0B30C"/>
    <w:lvl w:ilvl="0" w:tplc="04090001">
      <w:start w:val="1"/>
      <w:numFmt w:val="bullet"/>
      <w:lvlText w:val=""/>
      <w:lvlJc w:val="left"/>
      <w:pPr>
        <w:ind w:left="566"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4">
    <w:nsid w:val="3CE028C4"/>
    <w:multiLevelType w:val="hybridMultilevel"/>
    <w:tmpl w:val="4BF2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202BB"/>
    <w:multiLevelType w:val="hybridMultilevel"/>
    <w:tmpl w:val="E794D1A2"/>
    <w:lvl w:ilvl="0" w:tplc="086EE646">
      <w:start w:val="1"/>
      <w:numFmt w:val="bullet"/>
      <w:lvlText w:val=""/>
      <w:lvlJc w:val="left"/>
      <w:pPr>
        <w:ind w:left="54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80BC9"/>
    <w:multiLevelType w:val="hybridMultilevel"/>
    <w:tmpl w:val="A2CE692E"/>
    <w:lvl w:ilvl="0" w:tplc="8CB227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351ED8"/>
    <w:multiLevelType w:val="hybridMultilevel"/>
    <w:tmpl w:val="0A54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FF6FCA"/>
    <w:multiLevelType w:val="hybridMultilevel"/>
    <w:tmpl w:val="BC96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3"/>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011A3"/>
    <w:rsid w:val="00014C7C"/>
    <w:rsid w:val="00166D0C"/>
    <w:rsid w:val="0030788E"/>
    <w:rsid w:val="009358E8"/>
    <w:rsid w:val="0095330E"/>
    <w:rsid w:val="009D7AAD"/>
    <w:rsid w:val="00B011A3"/>
    <w:rsid w:val="00D435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A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1448</Words>
  <Characters>8257</Characters>
  <Application>Microsoft Office Word</Application>
  <DocSecurity>0</DocSecurity>
  <Lines>68</Lines>
  <Paragraphs>19</Paragraphs>
  <ScaleCrop>false</ScaleCrop>
  <Company>AL-RAHMA COMPANY</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ALiRAdi</dc:creator>
  <cp:keywords/>
  <dc:description/>
  <cp:lastModifiedBy>ALiRAdi</cp:lastModifiedBy>
  <cp:revision>1</cp:revision>
  <dcterms:created xsi:type="dcterms:W3CDTF">2015-06-17T01:28:00Z</dcterms:created>
  <dcterms:modified xsi:type="dcterms:W3CDTF">2015-06-17T01:33:00Z</dcterms:modified>
</cp:coreProperties>
</file>